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A1992" w14:textId="77777777" w:rsidR="00B06C82" w:rsidRDefault="00B06C82" w:rsidP="000F1A7D">
      <w:pPr>
        <w:ind w:right="95"/>
        <w:rPr>
          <w:rFonts w:ascii="StobiSerif Medium" w:hAnsi="StobiSerif Medium"/>
          <w:bCs/>
        </w:rPr>
      </w:pPr>
    </w:p>
    <w:p w14:paraId="2AEF36C5" w14:textId="1CF69391" w:rsidR="000F1A7D" w:rsidRPr="000F1A7D" w:rsidRDefault="000F1A7D" w:rsidP="000F1A7D">
      <w:pPr>
        <w:ind w:right="95"/>
        <w:rPr>
          <w:rFonts w:ascii="StobiSerif Medium" w:hAnsi="StobiSerif Medium"/>
          <w:bCs/>
          <w:lang w:val="en-US"/>
        </w:rPr>
      </w:pPr>
      <w:proofErr w:type="spellStart"/>
      <w:r w:rsidRPr="000F1A7D">
        <w:rPr>
          <w:rFonts w:ascii="StobiSerif Medium" w:hAnsi="StobiSerif Medium"/>
          <w:bCs/>
          <w:lang w:val="en-US"/>
        </w:rPr>
        <w:t>Врз</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основа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член</w:t>
      </w:r>
      <w:proofErr w:type="spellEnd"/>
      <w:r w:rsidRPr="000F1A7D">
        <w:rPr>
          <w:rFonts w:ascii="StobiSerif Medium" w:hAnsi="StobiSerif Medium"/>
          <w:bCs/>
          <w:lang w:val="en-US"/>
        </w:rPr>
        <w:t xml:space="preserve"> 55 </w:t>
      </w:r>
      <w:proofErr w:type="spellStart"/>
      <w:r w:rsidRPr="000F1A7D">
        <w:rPr>
          <w:rFonts w:ascii="StobiSerif Medium" w:hAnsi="StobiSerif Medium"/>
          <w:bCs/>
          <w:lang w:val="en-US"/>
        </w:rPr>
        <w:t>став</w:t>
      </w:r>
      <w:proofErr w:type="spellEnd"/>
      <w:r w:rsidRPr="000F1A7D">
        <w:rPr>
          <w:rFonts w:ascii="StobiSerif Medium" w:hAnsi="StobiSerif Medium"/>
          <w:bCs/>
          <w:lang w:val="en-US"/>
        </w:rPr>
        <w:t xml:space="preserve"> 1 </w:t>
      </w:r>
      <w:proofErr w:type="spellStart"/>
      <w:r w:rsidRPr="000F1A7D">
        <w:rPr>
          <w:rFonts w:ascii="StobiSerif Medium" w:hAnsi="StobiSerif Medium"/>
          <w:bCs/>
          <w:lang w:val="en-US"/>
        </w:rPr>
        <w:t>од</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Законот</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организација</w:t>
      </w:r>
      <w:proofErr w:type="spellEnd"/>
      <w:r w:rsidRPr="000F1A7D">
        <w:rPr>
          <w:rFonts w:ascii="StobiSerif Medium" w:hAnsi="StobiSerif Medium"/>
          <w:bCs/>
          <w:lang w:val="en-US"/>
        </w:rPr>
        <w:t xml:space="preserve"> и </w:t>
      </w:r>
      <w:proofErr w:type="spellStart"/>
      <w:r w:rsidRPr="000F1A7D">
        <w:rPr>
          <w:rFonts w:ascii="StobiSerif Medium" w:hAnsi="StobiSerif Medium"/>
          <w:bCs/>
          <w:lang w:val="en-US"/>
        </w:rPr>
        <w:t>работа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органите</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државната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управа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Службен</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весник</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Република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Македонија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бр</w:t>
      </w:r>
      <w:proofErr w:type="spellEnd"/>
      <w:r w:rsidRPr="000F1A7D">
        <w:rPr>
          <w:rFonts w:ascii="StobiSerif Medium" w:hAnsi="StobiSerif Medium"/>
          <w:bCs/>
          <w:lang w:val="en-US"/>
        </w:rPr>
        <w:t>. 58/00, 44/02, 82/08, 167/10, 51/11 и „</w:t>
      </w:r>
      <w:proofErr w:type="spellStart"/>
      <w:r w:rsidRPr="000F1A7D">
        <w:rPr>
          <w:rFonts w:ascii="StobiSerif Medium" w:hAnsi="StobiSerif Medium"/>
          <w:bCs/>
          <w:lang w:val="en-US"/>
        </w:rPr>
        <w:t>Службен</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весник</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Р</w:t>
      </w:r>
      <w:r w:rsidR="00B06C82">
        <w:rPr>
          <w:rFonts w:ascii="StobiSerif Medium" w:hAnsi="StobiSerif Medium"/>
          <w:bCs/>
        </w:rPr>
        <w:t xml:space="preserve">епублика </w:t>
      </w:r>
      <w:r w:rsidRPr="000F1A7D">
        <w:rPr>
          <w:rFonts w:ascii="StobiSerif Medium" w:hAnsi="StobiSerif Medium"/>
          <w:bCs/>
          <w:lang w:val="en-US"/>
        </w:rPr>
        <w:t>С</w:t>
      </w:r>
      <w:r w:rsidR="00B06C82">
        <w:rPr>
          <w:rFonts w:ascii="StobiSerif Medium" w:hAnsi="StobiSerif Medium"/>
          <w:bCs/>
        </w:rPr>
        <w:t xml:space="preserve">еверна </w:t>
      </w:r>
      <w:proofErr w:type="gramStart"/>
      <w:r w:rsidRPr="000F1A7D">
        <w:rPr>
          <w:rFonts w:ascii="StobiSerif Medium" w:hAnsi="StobiSerif Medium"/>
          <w:bCs/>
          <w:lang w:val="en-US"/>
        </w:rPr>
        <w:t>М</w:t>
      </w:r>
      <w:r w:rsidR="00B06C82">
        <w:rPr>
          <w:rFonts w:ascii="StobiSerif Medium" w:hAnsi="StobiSerif Medium"/>
          <w:bCs/>
        </w:rPr>
        <w:t>акедонија</w:t>
      </w:r>
      <w:r w:rsidRPr="000F1A7D">
        <w:rPr>
          <w:rFonts w:ascii="StobiSerif Medium" w:hAnsi="StobiSerif Medium"/>
          <w:bCs/>
          <w:lang w:val="en-US"/>
        </w:rPr>
        <w:t>“ бр</w:t>
      </w:r>
      <w:proofErr w:type="gramEnd"/>
      <w:r w:rsidRPr="000F1A7D">
        <w:rPr>
          <w:rFonts w:ascii="StobiSerif Medium" w:hAnsi="StobiSerif Medium"/>
          <w:bCs/>
          <w:lang w:val="en-US"/>
        </w:rPr>
        <w:t xml:space="preserve">.96/19, 110/19, 154/19 и 121/2024), а </w:t>
      </w:r>
      <w:proofErr w:type="spellStart"/>
      <w:r w:rsidRPr="000F1A7D">
        <w:rPr>
          <w:rFonts w:ascii="StobiSerif Medium" w:hAnsi="StobiSerif Medium"/>
          <w:bCs/>
          <w:lang w:val="en-US"/>
        </w:rPr>
        <w:t>во</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врска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со</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член</w:t>
      </w:r>
      <w:proofErr w:type="spellEnd"/>
      <w:r w:rsidRPr="000F1A7D">
        <w:rPr>
          <w:rFonts w:ascii="StobiSerif Medium" w:hAnsi="StobiSerif Medium"/>
          <w:bCs/>
          <w:lang w:val="en-US"/>
        </w:rPr>
        <w:t xml:space="preserve"> 8 </w:t>
      </w:r>
      <w:proofErr w:type="spellStart"/>
      <w:r w:rsidRPr="000F1A7D">
        <w:rPr>
          <w:rFonts w:ascii="StobiSerif Medium" w:hAnsi="StobiSerif Medium"/>
          <w:bCs/>
          <w:lang w:val="en-US"/>
        </w:rPr>
        <w:t>став</w:t>
      </w:r>
      <w:proofErr w:type="spellEnd"/>
      <w:r w:rsidRPr="000F1A7D">
        <w:rPr>
          <w:rFonts w:ascii="StobiSerif Medium" w:hAnsi="StobiSerif Medium"/>
          <w:bCs/>
          <w:lang w:val="en-US"/>
        </w:rPr>
        <w:t xml:space="preserve"> 5 </w:t>
      </w:r>
      <w:proofErr w:type="spellStart"/>
      <w:r w:rsidRPr="000F1A7D">
        <w:rPr>
          <w:rFonts w:ascii="StobiSerif Medium" w:hAnsi="StobiSerif Medium"/>
          <w:bCs/>
          <w:lang w:val="en-US"/>
        </w:rPr>
        <w:t>од</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Законот</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финансирање</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единиците</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локалната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самоуправа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Службен</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весник</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Република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Македонија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бр</w:t>
      </w:r>
      <w:proofErr w:type="spellEnd"/>
      <w:r w:rsidRPr="000F1A7D">
        <w:rPr>
          <w:rFonts w:ascii="StobiSerif Medium" w:hAnsi="StobiSerif Medium"/>
          <w:bCs/>
          <w:lang w:val="en-US"/>
        </w:rPr>
        <w:t>. 61/04, 96/04, 67/07, 156/09, 47/11, 192/15, 209/18 и „</w:t>
      </w:r>
      <w:proofErr w:type="spellStart"/>
      <w:r w:rsidRPr="000F1A7D">
        <w:rPr>
          <w:rFonts w:ascii="StobiSerif Medium" w:hAnsi="StobiSerif Medium"/>
          <w:bCs/>
          <w:lang w:val="en-US"/>
        </w:rPr>
        <w:t>Службен</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весник</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Р</w:t>
      </w:r>
      <w:r w:rsidR="00B06C82">
        <w:rPr>
          <w:rFonts w:ascii="StobiSerif Medium" w:hAnsi="StobiSerif Medium"/>
          <w:bCs/>
        </w:rPr>
        <w:t xml:space="preserve">епублика </w:t>
      </w:r>
      <w:r w:rsidRPr="000F1A7D">
        <w:rPr>
          <w:rFonts w:ascii="StobiSerif Medium" w:hAnsi="StobiSerif Medium"/>
          <w:bCs/>
          <w:lang w:val="en-US"/>
        </w:rPr>
        <w:t>С</w:t>
      </w:r>
      <w:r w:rsidR="00B06C82">
        <w:rPr>
          <w:rFonts w:ascii="StobiSerif Medium" w:hAnsi="StobiSerif Medium"/>
          <w:bCs/>
        </w:rPr>
        <w:t xml:space="preserve">еверна </w:t>
      </w:r>
      <w:proofErr w:type="gramStart"/>
      <w:r w:rsidRPr="000F1A7D">
        <w:rPr>
          <w:rFonts w:ascii="StobiSerif Medium" w:hAnsi="StobiSerif Medium"/>
          <w:bCs/>
          <w:lang w:val="en-US"/>
        </w:rPr>
        <w:t>М</w:t>
      </w:r>
      <w:r w:rsidR="00B06C82">
        <w:rPr>
          <w:rFonts w:ascii="StobiSerif Medium" w:hAnsi="StobiSerif Medium"/>
          <w:bCs/>
        </w:rPr>
        <w:t>акедонија</w:t>
      </w:r>
      <w:r w:rsidRPr="000F1A7D">
        <w:rPr>
          <w:rFonts w:ascii="StobiSerif Medium" w:hAnsi="StobiSerif Medium"/>
          <w:bCs/>
          <w:lang w:val="en-US"/>
        </w:rPr>
        <w:t xml:space="preserve">“ </w:t>
      </w:r>
      <w:proofErr w:type="spellStart"/>
      <w:r w:rsidRPr="000F1A7D">
        <w:rPr>
          <w:rFonts w:ascii="StobiSerif Medium" w:hAnsi="StobiSerif Medium"/>
          <w:bCs/>
          <w:lang w:val="en-US"/>
        </w:rPr>
        <w:t>бр</w:t>
      </w:r>
      <w:proofErr w:type="spellEnd"/>
      <w:proofErr w:type="gramEnd"/>
      <w:r w:rsidRPr="000F1A7D">
        <w:rPr>
          <w:rFonts w:ascii="StobiSerif Medium" w:hAnsi="StobiSerif Medium"/>
          <w:bCs/>
          <w:lang w:val="en-US"/>
        </w:rPr>
        <w:t xml:space="preserve">. 244/19, 53/21, 77/21, 150/21, 173/22 и 170/2024) и </w:t>
      </w:r>
      <w:proofErr w:type="spellStart"/>
      <w:r w:rsidRPr="000F1A7D">
        <w:rPr>
          <w:rFonts w:ascii="StobiSerif Medium" w:hAnsi="StobiSerif Medium"/>
          <w:bCs/>
          <w:lang w:val="en-US"/>
        </w:rPr>
        <w:t>член</w:t>
      </w:r>
      <w:proofErr w:type="spellEnd"/>
      <w:r w:rsidRPr="000F1A7D">
        <w:rPr>
          <w:rFonts w:ascii="StobiSerif Medium" w:hAnsi="StobiSerif Medium"/>
          <w:bCs/>
          <w:lang w:val="en-US"/>
        </w:rPr>
        <w:t xml:space="preserve"> </w:t>
      </w:r>
      <w:r>
        <w:rPr>
          <w:rFonts w:ascii="StobiSerif Medium" w:hAnsi="StobiSerif Medium"/>
          <w:bCs/>
          <w:lang w:val="en-US"/>
        </w:rPr>
        <w:t>33</w:t>
      </w:r>
      <w:r w:rsidRPr="000F1A7D">
        <w:rPr>
          <w:rFonts w:ascii="StobiSerif Medium" w:hAnsi="StobiSerif Medium"/>
          <w:bCs/>
          <w:lang w:val="en-US"/>
        </w:rPr>
        <w:t>-</w:t>
      </w:r>
      <w:r>
        <w:rPr>
          <w:rFonts w:ascii="StobiSerif Medium" w:hAnsi="StobiSerif Medium"/>
          <w:bCs/>
          <w:lang w:val="en-US"/>
        </w:rPr>
        <w:t>a</w:t>
      </w:r>
      <w:r w:rsidRPr="000F1A7D">
        <w:rPr>
          <w:rFonts w:ascii="StobiSerif Medium" w:hAnsi="StobiSerif Medium"/>
          <w:bCs/>
          <w:lang w:val="en-US"/>
        </w:rPr>
        <w:t xml:space="preserve"> </w:t>
      </w:r>
      <w:proofErr w:type="spellStart"/>
      <w:r w:rsidRPr="000F1A7D">
        <w:rPr>
          <w:rFonts w:ascii="StobiSerif Medium" w:hAnsi="StobiSerif Medium"/>
          <w:bCs/>
          <w:lang w:val="en-US"/>
        </w:rPr>
        <w:t>од</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Законот</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извршување</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Буџетот</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Република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Северна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Македонија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2024 </w:t>
      </w:r>
      <w:proofErr w:type="spellStart"/>
      <w:r w:rsidRPr="000F1A7D">
        <w:rPr>
          <w:rFonts w:ascii="StobiSerif Medium" w:hAnsi="StobiSerif Medium"/>
          <w:bCs/>
          <w:lang w:val="en-US"/>
        </w:rPr>
        <w:t>година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Службен</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весник</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Република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Северна</w:t>
      </w:r>
      <w:proofErr w:type="spellEnd"/>
      <w:r w:rsidRPr="000F1A7D">
        <w:rPr>
          <w:rFonts w:ascii="StobiSerif Medium" w:hAnsi="StobiSerif Medium"/>
          <w:bCs/>
          <w:lang w:val="en-US"/>
        </w:rPr>
        <w:t xml:space="preserve"> </w:t>
      </w:r>
      <w:proofErr w:type="spellStart"/>
      <w:proofErr w:type="gramStart"/>
      <w:r w:rsidRPr="000F1A7D">
        <w:rPr>
          <w:rFonts w:ascii="StobiSerif Medium" w:hAnsi="StobiSerif Medium"/>
          <w:bCs/>
          <w:lang w:val="en-US"/>
        </w:rPr>
        <w:t>Македонија</w:t>
      </w:r>
      <w:proofErr w:type="spellEnd"/>
      <w:r w:rsidRPr="000F1A7D">
        <w:rPr>
          <w:rFonts w:ascii="StobiSerif Medium" w:hAnsi="StobiSerif Medium"/>
          <w:bCs/>
          <w:lang w:val="en-US"/>
        </w:rPr>
        <w:t xml:space="preserve">“  </w:t>
      </w:r>
      <w:proofErr w:type="spellStart"/>
      <w:proofErr w:type="gramEnd"/>
      <w:r w:rsidRPr="000F1A7D">
        <w:rPr>
          <w:rFonts w:ascii="StobiSerif Medium" w:hAnsi="StobiSerif Medium"/>
          <w:bCs/>
          <w:lang w:val="en-US"/>
        </w:rPr>
        <w:t>бр</w:t>
      </w:r>
      <w:proofErr w:type="spellEnd"/>
      <w:r w:rsidRPr="000F1A7D">
        <w:rPr>
          <w:rFonts w:ascii="StobiSerif Medium" w:hAnsi="StobiSerif Medium"/>
          <w:bCs/>
          <w:lang w:val="en-US"/>
        </w:rPr>
        <w:t xml:space="preserve">. 283/23 и 169/2024), </w:t>
      </w:r>
      <w:proofErr w:type="spellStart"/>
      <w:r w:rsidRPr="000F1A7D">
        <w:rPr>
          <w:rFonts w:ascii="StobiSerif Medium" w:hAnsi="StobiSerif Medium"/>
          <w:bCs/>
          <w:lang w:val="en-US"/>
        </w:rPr>
        <w:t>Министерот</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w:t>
      </w:r>
      <w:r>
        <w:rPr>
          <w:rFonts w:ascii="StobiSerif Medium" w:hAnsi="StobiSerif Medium"/>
          <w:bCs/>
        </w:rPr>
        <w:t>транспорт</w:t>
      </w:r>
      <w:r w:rsidRPr="000F1A7D">
        <w:rPr>
          <w:rFonts w:ascii="StobiSerif Medium" w:hAnsi="StobiSerif Medium"/>
          <w:bCs/>
          <w:lang w:val="en-US"/>
        </w:rPr>
        <w:t xml:space="preserve"> </w:t>
      </w:r>
      <w:proofErr w:type="spellStart"/>
      <w:r w:rsidRPr="000F1A7D">
        <w:rPr>
          <w:rFonts w:ascii="StobiSerif Medium" w:hAnsi="StobiSerif Medium"/>
          <w:bCs/>
          <w:lang w:val="en-US"/>
        </w:rPr>
        <w:t>донесе</w:t>
      </w:r>
      <w:proofErr w:type="spellEnd"/>
      <w:r w:rsidRPr="000F1A7D">
        <w:rPr>
          <w:rFonts w:ascii="StobiSerif Medium" w:hAnsi="StobiSerif Medium"/>
          <w:bCs/>
          <w:lang w:val="en-US"/>
        </w:rPr>
        <w:t xml:space="preserve"> </w:t>
      </w:r>
    </w:p>
    <w:p w14:paraId="3614EF2C" w14:textId="77777777" w:rsidR="000F1A7D" w:rsidRPr="000F1A7D" w:rsidRDefault="000F1A7D" w:rsidP="000F1A7D">
      <w:pPr>
        <w:ind w:right="95"/>
        <w:jc w:val="left"/>
        <w:rPr>
          <w:rFonts w:ascii="StobiSerif Medium" w:hAnsi="StobiSerif Medium"/>
          <w:bCs/>
          <w:lang w:val="en-US"/>
        </w:rPr>
      </w:pPr>
    </w:p>
    <w:p w14:paraId="5C282906" w14:textId="77777777" w:rsidR="000F1A7D" w:rsidRPr="000F1A7D" w:rsidRDefault="000F1A7D" w:rsidP="000F1A7D">
      <w:pPr>
        <w:ind w:right="95"/>
        <w:jc w:val="left"/>
        <w:rPr>
          <w:rFonts w:ascii="StobiSerif Medium" w:hAnsi="StobiSerif Medium"/>
          <w:bCs/>
          <w:lang w:val="en-US"/>
        </w:rPr>
      </w:pPr>
    </w:p>
    <w:p w14:paraId="0BBAB44F" w14:textId="2E6DA94B" w:rsidR="000F1A7D" w:rsidRPr="000F1A7D" w:rsidRDefault="000F1A7D" w:rsidP="000F1A7D">
      <w:pPr>
        <w:ind w:right="95"/>
        <w:jc w:val="center"/>
        <w:rPr>
          <w:rFonts w:ascii="StobiSerif Medium" w:hAnsi="StobiSerif Medium"/>
          <w:bCs/>
          <w:lang w:val="en-US"/>
        </w:rPr>
      </w:pPr>
      <w:proofErr w:type="spellStart"/>
      <w:r w:rsidRPr="000F1A7D">
        <w:rPr>
          <w:rFonts w:ascii="StobiSerif Medium" w:hAnsi="StobiSerif Medium"/>
          <w:bCs/>
          <w:lang w:val="en-US"/>
        </w:rPr>
        <w:t>Критериуми</w:t>
      </w:r>
      <w:proofErr w:type="spellEnd"/>
      <w:r w:rsidRPr="000F1A7D">
        <w:rPr>
          <w:rFonts w:ascii="StobiSerif Medium" w:hAnsi="StobiSerif Medium"/>
          <w:bCs/>
          <w:lang w:val="en-US"/>
        </w:rPr>
        <w:t xml:space="preserve"> и </w:t>
      </w:r>
      <w:proofErr w:type="spellStart"/>
      <w:r w:rsidRPr="000F1A7D">
        <w:rPr>
          <w:rFonts w:ascii="StobiSerif Medium" w:hAnsi="StobiSerif Medium"/>
          <w:bCs/>
          <w:lang w:val="en-US"/>
        </w:rPr>
        <w:t>процедури</w:t>
      </w:r>
      <w:proofErr w:type="spellEnd"/>
    </w:p>
    <w:p w14:paraId="51C68245" w14:textId="0791DF53" w:rsidR="00B10E2A" w:rsidRDefault="000F1A7D" w:rsidP="000F1A7D">
      <w:pPr>
        <w:ind w:right="95"/>
        <w:jc w:val="center"/>
        <w:rPr>
          <w:rFonts w:ascii="StobiSerif Medium" w:hAnsi="StobiSerif Medium"/>
          <w:bCs/>
          <w:lang w:val="en-US"/>
        </w:rPr>
      </w:pP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распределба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капитална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дотација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инфраструктурни</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проекти</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во</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општините</w:t>
      </w:r>
      <w:proofErr w:type="spellEnd"/>
      <w:r w:rsidRPr="000F1A7D">
        <w:rPr>
          <w:rFonts w:ascii="StobiSerif Medium" w:hAnsi="StobiSerif Medium"/>
          <w:bCs/>
          <w:lang w:val="en-US"/>
        </w:rPr>
        <w:t xml:space="preserve"> </w:t>
      </w:r>
      <w:proofErr w:type="spellStart"/>
      <w:r w:rsidRPr="000F1A7D">
        <w:rPr>
          <w:rFonts w:ascii="StobiSerif Medium" w:hAnsi="StobiSerif Medium"/>
          <w:bCs/>
          <w:lang w:val="en-US"/>
        </w:rPr>
        <w:t>за</w:t>
      </w:r>
      <w:proofErr w:type="spellEnd"/>
      <w:r w:rsidRPr="000F1A7D">
        <w:rPr>
          <w:rFonts w:ascii="StobiSerif Medium" w:hAnsi="StobiSerif Medium"/>
          <w:bCs/>
          <w:lang w:val="en-US"/>
        </w:rPr>
        <w:t xml:space="preserve"> 2024 </w:t>
      </w:r>
      <w:proofErr w:type="spellStart"/>
      <w:r w:rsidRPr="000F1A7D">
        <w:rPr>
          <w:rFonts w:ascii="StobiSerif Medium" w:hAnsi="StobiSerif Medium"/>
          <w:bCs/>
          <w:lang w:val="en-US"/>
        </w:rPr>
        <w:t>година</w:t>
      </w:r>
      <w:proofErr w:type="spellEnd"/>
    </w:p>
    <w:p w14:paraId="6E7342E5" w14:textId="77777777" w:rsidR="000F1A7D" w:rsidRDefault="000F1A7D" w:rsidP="00B10E2A">
      <w:pPr>
        <w:ind w:right="95"/>
        <w:jc w:val="left"/>
        <w:rPr>
          <w:rFonts w:ascii="StobiSerif Medium" w:hAnsi="StobiSerif Medium"/>
          <w:bCs/>
        </w:rPr>
      </w:pPr>
    </w:p>
    <w:p w14:paraId="5AD1AA44" w14:textId="77777777" w:rsidR="000F1A7D" w:rsidRPr="000F1A7D" w:rsidRDefault="000F1A7D" w:rsidP="000F1A7D">
      <w:pPr>
        <w:ind w:right="95"/>
        <w:rPr>
          <w:rFonts w:ascii="StobiSerif Medium" w:hAnsi="StobiSerif Medium"/>
          <w:bCs/>
          <w:lang w:val="en-US"/>
        </w:rPr>
      </w:pPr>
    </w:p>
    <w:p w14:paraId="1364FFC7" w14:textId="2342F168" w:rsidR="000F1A7D" w:rsidRPr="000F1A7D" w:rsidRDefault="000F1A7D" w:rsidP="000F1A7D">
      <w:pPr>
        <w:ind w:right="95"/>
        <w:rPr>
          <w:rFonts w:ascii="StobiSerif Medium" w:hAnsi="StobiSerif Medium"/>
          <w:bCs/>
        </w:rPr>
      </w:pPr>
      <w:r w:rsidRPr="000F1A7D">
        <w:rPr>
          <w:rFonts w:ascii="StobiSerif Medium" w:hAnsi="StobiSerif Medium"/>
          <w:bCs/>
        </w:rPr>
        <w:t xml:space="preserve">Во Буџетот на Министерството за </w:t>
      </w:r>
      <w:r>
        <w:rPr>
          <w:rFonts w:ascii="StobiSerif Medium" w:hAnsi="StobiSerif Medium"/>
          <w:bCs/>
        </w:rPr>
        <w:t>транспорт</w:t>
      </w:r>
      <w:r w:rsidRPr="000F1A7D">
        <w:rPr>
          <w:rFonts w:ascii="StobiSerif Medium" w:hAnsi="StobiSerif Medium"/>
          <w:bCs/>
        </w:rPr>
        <w:t xml:space="preserve"> за 2024 година во Раздел 130.01 - Министерство за транспорт, Потпрограма АА - Инфраструктурни проекти на општините, ставка 488 - Капитални дотации до ЕЛС, дополнително со измените и дополнувањата на Буџетот на Република Северна Македонија за 2024 година („Службен весник на Република Северна Македонија“ бр. 169/2024) се предвидени средства за оваа намена.</w:t>
      </w:r>
    </w:p>
    <w:p w14:paraId="5094FA35" w14:textId="3B48A928" w:rsidR="000F1A7D" w:rsidRDefault="000F1A7D" w:rsidP="000F1A7D">
      <w:pPr>
        <w:ind w:right="95"/>
        <w:rPr>
          <w:rFonts w:ascii="StobiSerif Medium" w:hAnsi="StobiSerif Medium"/>
          <w:bCs/>
        </w:rPr>
      </w:pPr>
      <w:r w:rsidRPr="000F1A7D">
        <w:rPr>
          <w:rFonts w:ascii="StobiSerif Medium" w:hAnsi="StobiSerif Medium"/>
          <w:bCs/>
        </w:rPr>
        <w:t xml:space="preserve">Министерството </w:t>
      </w:r>
      <w:r>
        <w:rPr>
          <w:rFonts w:ascii="StobiSerif Medium" w:hAnsi="StobiSerif Medium"/>
          <w:bCs/>
        </w:rPr>
        <w:t>за транспорт</w:t>
      </w:r>
      <w:r w:rsidRPr="000F1A7D">
        <w:rPr>
          <w:rFonts w:ascii="StobiSerif Medium" w:hAnsi="StobiSerif Medium"/>
          <w:bCs/>
        </w:rPr>
        <w:t xml:space="preserve"> ќе ја изврши распределбата на овие капитални дотации за инфраструктурни проекти во општините за 2024 година во согласност со Законот за финансирање на единиците на локалната самоуправа и Законот за извршување на Буџетот на Република Северна Македонија за 2024 година.</w:t>
      </w:r>
    </w:p>
    <w:p w14:paraId="502BAE0F" w14:textId="77777777" w:rsidR="000F1A7D" w:rsidRDefault="000F1A7D" w:rsidP="000F1A7D">
      <w:pPr>
        <w:ind w:right="95"/>
        <w:rPr>
          <w:rFonts w:ascii="StobiSerif Medium" w:hAnsi="StobiSerif Medium"/>
          <w:bCs/>
        </w:rPr>
      </w:pPr>
    </w:p>
    <w:p w14:paraId="32DD469B" w14:textId="77777777" w:rsidR="000F1A7D" w:rsidRDefault="000F1A7D" w:rsidP="000F1A7D">
      <w:pPr>
        <w:ind w:right="95"/>
        <w:rPr>
          <w:rFonts w:ascii="StobiSerif Medium" w:hAnsi="StobiSerif Medium"/>
          <w:bCs/>
        </w:rPr>
      </w:pPr>
    </w:p>
    <w:p w14:paraId="584A0ED0" w14:textId="77777777" w:rsidR="000F1A7D" w:rsidRDefault="000F1A7D" w:rsidP="000F1A7D">
      <w:pPr>
        <w:ind w:right="95"/>
        <w:rPr>
          <w:rFonts w:ascii="StobiSerif Medium" w:hAnsi="StobiSerif Medium"/>
          <w:bCs/>
        </w:rPr>
      </w:pPr>
    </w:p>
    <w:p w14:paraId="3884B4A7" w14:textId="77777777" w:rsidR="000F1A7D" w:rsidRDefault="000F1A7D" w:rsidP="000F1A7D">
      <w:pPr>
        <w:ind w:right="95"/>
        <w:rPr>
          <w:rFonts w:ascii="StobiSerif Medium" w:hAnsi="StobiSerif Medium"/>
          <w:bCs/>
        </w:rPr>
      </w:pPr>
    </w:p>
    <w:p w14:paraId="3938836E" w14:textId="77777777" w:rsidR="000F1A7D" w:rsidRDefault="000F1A7D" w:rsidP="000F1A7D">
      <w:pPr>
        <w:ind w:right="95"/>
        <w:rPr>
          <w:rFonts w:ascii="StobiSerif Medium" w:hAnsi="StobiSerif Medium"/>
          <w:bCs/>
        </w:rPr>
      </w:pPr>
    </w:p>
    <w:p w14:paraId="6B148927" w14:textId="17F5A67B" w:rsidR="000F1A7D" w:rsidRDefault="000F1A7D" w:rsidP="000F1A7D">
      <w:pPr>
        <w:ind w:right="95"/>
        <w:jc w:val="center"/>
        <w:rPr>
          <w:rFonts w:ascii="StobiSerif Medium" w:hAnsi="StobiSerif Medium"/>
          <w:bCs/>
        </w:rPr>
      </w:pPr>
      <w:r w:rsidRPr="000F1A7D">
        <w:rPr>
          <w:rFonts w:ascii="StobiSerif Medium" w:hAnsi="StobiSerif Medium"/>
          <w:bCs/>
        </w:rPr>
        <w:t>I.КРИТЕРИУМИ</w:t>
      </w:r>
    </w:p>
    <w:p w14:paraId="71675836" w14:textId="77777777" w:rsidR="00B06C82" w:rsidRPr="000F1A7D" w:rsidRDefault="00B06C82" w:rsidP="000F1A7D">
      <w:pPr>
        <w:ind w:right="95"/>
        <w:jc w:val="center"/>
        <w:rPr>
          <w:rFonts w:ascii="StobiSerif Medium" w:hAnsi="StobiSerif Medium"/>
          <w:bCs/>
        </w:rPr>
      </w:pPr>
    </w:p>
    <w:p w14:paraId="0DDE8433" w14:textId="3E1EEB4F" w:rsidR="000F1A7D" w:rsidRPr="000F1A7D" w:rsidRDefault="000F1A7D" w:rsidP="000F1A7D">
      <w:pPr>
        <w:ind w:right="95"/>
        <w:rPr>
          <w:rFonts w:ascii="StobiSerif Medium" w:hAnsi="StobiSerif Medium"/>
          <w:bCs/>
        </w:rPr>
      </w:pPr>
      <w:r w:rsidRPr="000F1A7D">
        <w:rPr>
          <w:rFonts w:ascii="StobiSerif Medium" w:hAnsi="StobiSerif Medium"/>
          <w:bCs/>
        </w:rPr>
        <w:t xml:space="preserve">Министерството за </w:t>
      </w:r>
      <w:r>
        <w:rPr>
          <w:rFonts w:ascii="StobiSerif Medium" w:hAnsi="StobiSerif Medium"/>
          <w:bCs/>
        </w:rPr>
        <w:t>транспорт</w:t>
      </w:r>
      <w:r w:rsidRPr="000F1A7D">
        <w:rPr>
          <w:rFonts w:ascii="StobiSerif Medium" w:hAnsi="StobiSerif Medium"/>
          <w:bCs/>
        </w:rPr>
        <w:t xml:space="preserve"> ќе ја изврши распределбата на капиталните дотации за инфраструктурни проекти во општините</w:t>
      </w:r>
      <w:r>
        <w:rPr>
          <w:rFonts w:ascii="StobiSerif Medium" w:hAnsi="StobiSerif Medium"/>
          <w:bCs/>
        </w:rPr>
        <w:t xml:space="preserve"> </w:t>
      </w:r>
      <w:r w:rsidRPr="000F1A7D">
        <w:rPr>
          <w:rFonts w:ascii="StobiSerif Medium" w:hAnsi="StobiSerif Medium"/>
          <w:bCs/>
        </w:rPr>
        <w:t>според следните критериуми:</w:t>
      </w:r>
    </w:p>
    <w:p w14:paraId="2C8242B7" w14:textId="77777777" w:rsidR="000F1A7D" w:rsidRPr="000F1A7D" w:rsidRDefault="000F1A7D" w:rsidP="000F1A7D">
      <w:pPr>
        <w:ind w:right="95"/>
        <w:rPr>
          <w:rFonts w:ascii="StobiSerif Medium" w:hAnsi="StobiSerif Medium"/>
          <w:bCs/>
        </w:rPr>
      </w:pPr>
    </w:p>
    <w:p w14:paraId="1C462413" w14:textId="77777777" w:rsidR="000F1A7D" w:rsidRPr="000F1A7D" w:rsidRDefault="000F1A7D" w:rsidP="000F1A7D">
      <w:pPr>
        <w:ind w:right="95"/>
        <w:rPr>
          <w:rFonts w:ascii="StobiSerif Medium" w:hAnsi="StobiSerif Medium"/>
          <w:bCs/>
        </w:rPr>
      </w:pPr>
      <w:r w:rsidRPr="000F1A7D">
        <w:rPr>
          <w:rFonts w:ascii="StobiSerif Medium" w:hAnsi="StobiSerif Medium"/>
          <w:bCs/>
        </w:rPr>
        <w:t>-</w:t>
      </w:r>
      <w:r w:rsidRPr="000F1A7D">
        <w:rPr>
          <w:rFonts w:ascii="StobiSerif Medium" w:hAnsi="StobiSerif Medium"/>
          <w:bCs/>
        </w:rPr>
        <w:tab/>
        <w:t>Распределба на обезбедените финансиски средства според глава на жител од резидентното население во секоја општина согласно последниот попис во Република Северна Македонија.</w:t>
      </w:r>
    </w:p>
    <w:p w14:paraId="562E58E5" w14:textId="49E2AC37" w:rsidR="000F1A7D" w:rsidRDefault="000F1A7D" w:rsidP="000F1A7D">
      <w:pPr>
        <w:ind w:right="95"/>
        <w:rPr>
          <w:rFonts w:ascii="StobiSerif Medium" w:hAnsi="StobiSerif Medium"/>
          <w:bCs/>
        </w:rPr>
      </w:pPr>
      <w:r w:rsidRPr="000F1A7D">
        <w:rPr>
          <w:rFonts w:ascii="StobiSerif Medium" w:hAnsi="StobiSerif Medium"/>
          <w:bCs/>
        </w:rPr>
        <w:t>-</w:t>
      </w:r>
      <w:r w:rsidRPr="000F1A7D">
        <w:rPr>
          <w:rFonts w:ascii="StobiSerif Medium" w:hAnsi="StobiSerif Medium"/>
          <w:bCs/>
        </w:rPr>
        <w:tab/>
        <w:t>Комплетноста на потребната проектна документација со сите потребни дозволи и согласности, со реведирана предмер пресметка не постара од 12 месеци.</w:t>
      </w:r>
    </w:p>
    <w:p w14:paraId="0394CB1A" w14:textId="77777777" w:rsidR="000F1A7D" w:rsidRDefault="000F1A7D" w:rsidP="000F1A7D">
      <w:pPr>
        <w:ind w:right="95"/>
        <w:rPr>
          <w:rFonts w:ascii="StobiSerif Medium" w:hAnsi="StobiSerif Medium"/>
          <w:bCs/>
        </w:rPr>
      </w:pPr>
    </w:p>
    <w:p w14:paraId="4E1CA0F8" w14:textId="77777777" w:rsidR="000F1A7D" w:rsidRDefault="000F1A7D" w:rsidP="00B10E2A">
      <w:pPr>
        <w:ind w:right="95"/>
        <w:jc w:val="left"/>
        <w:rPr>
          <w:rFonts w:ascii="StobiSerif Medium" w:hAnsi="StobiSerif Medium"/>
          <w:bCs/>
        </w:rPr>
      </w:pPr>
    </w:p>
    <w:p w14:paraId="40F407A6" w14:textId="77777777" w:rsidR="000F1A7D" w:rsidRPr="000F1A7D" w:rsidRDefault="000F1A7D" w:rsidP="00B10E2A">
      <w:pPr>
        <w:ind w:right="95"/>
        <w:jc w:val="left"/>
        <w:rPr>
          <w:rFonts w:ascii="StobiSerif Medium" w:hAnsi="StobiSerif Medium"/>
          <w:bCs/>
          <w:lang w:val="en-US"/>
        </w:rPr>
      </w:pPr>
    </w:p>
    <w:p w14:paraId="09681FAE" w14:textId="77777777" w:rsidR="000F1A7D" w:rsidRPr="000F1A7D" w:rsidRDefault="000F1A7D" w:rsidP="000F1A7D">
      <w:pPr>
        <w:ind w:right="95"/>
        <w:jc w:val="center"/>
        <w:rPr>
          <w:rFonts w:ascii="StobiSerif Medium" w:hAnsi="StobiSerif Medium"/>
          <w:bCs/>
        </w:rPr>
      </w:pPr>
      <w:r w:rsidRPr="000F1A7D">
        <w:rPr>
          <w:rFonts w:ascii="StobiSerif Medium" w:hAnsi="StobiSerif Medium"/>
          <w:bCs/>
        </w:rPr>
        <w:t>II. ПРОЦЕДУРИ</w:t>
      </w:r>
    </w:p>
    <w:p w14:paraId="1F3E3457" w14:textId="77777777" w:rsidR="000F1A7D" w:rsidRPr="000F1A7D" w:rsidRDefault="000F1A7D" w:rsidP="000F1A7D">
      <w:pPr>
        <w:ind w:right="95"/>
        <w:jc w:val="left"/>
        <w:rPr>
          <w:rFonts w:ascii="StobiSerif Medium" w:hAnsi="StobiSerif Medium"/>
          <w:bCs/>
        </w:rPr>
      </w:pPr>
    </w:p>
    <w:p w14:paraId="306AB52A" w14:textId="312387FE" w:rsidR="000F1A7D" w:rsidRPr="000F1A7D" w:rsidRDefault="000F1A7D" w:rsidP="000F1A7D">
      <w:pPr>
        <w:ind w:right="95"/>
        <w:rPr>
          <w:rFonts w:ascii="StobiSerif Medium" w:hAnsi="StobiSerif Medium"/>
          <w:bCs/>
        </w:rPr>
      </w:pPr>
      <w:r w:rsidRPr="000F1A7D">
        <w:rPr>
          <w:rFonts w:ascii="StobiSerif Medium" w:hAnsi="StobiSerif Medium"/>
          <w:bCs/>
        </w:rPr>
        <w:t>Во согласност со член 8 став 1 од Законот за финансирање на единиците на локалната самоуправа („Службен весник на Република Македонија“ бр. 61/04, 96/04, 67/07, 156/09, 47/11, 192/15, 209/18 и „Службен весник на Р</w:t>
      </w:r>
      <w:r>
        <w:rPr>
          <w:rFonts w:ascii="StobiSerif Medium" w:hAnsi="StobiSerif Medium"/>
          <w:bCs/>
        </w:rPr>
        <w:t xml:space="preserve">епублика </w:t>
      </w:r>
      <w:r w:rsidRPr="000F1A7D">
        <w:rPr>
          <w:rFonts w:ascii="StobiSerif Medium" w:hAnsi="StobiSerif Medium"/>
          <w:bCs/>
        </w:rPr>
        <w:t>С</w:t>
      </w:r>
      <w:r>
        <w:rPr>
          <w:rFonts w:ascii="StobiSerif Medium" w:hAnsi="StobiSerif Medium"/>
          <w:bCs/>
        </w:rPr>
        <w:t xml:space="preserve">еверна </w:t>
      </w:r>
      <w:r w:rsidRPr="000F1A7D">
        <w:rPr>
          <w:rFonts w:ascii="StobiSerif Medium" w:hAnsi="StobiSerif Medium"/>
          <w:bCs/>
        </w:rPr>
        <w:t>М</w:t>
      </w:r>
      <w:r>
        <w:rPr>
          <w:rFonts w:ascii="StobiSerif Medium" w:hAnsi="StobiSerif Medium"/>
          <w:bCs/>
        </w:rPr>
        <w:t>акедонија</w:t>
      </w:r>
      <w:r w:rsidRPr="000F1A7D">
        <w:rPr>
          <w:rFonts w:ascii="StobiSerif Medium" w:hAnsi="StobiSerif Medium"/>
          <w:bCs/>
        </w:rPr>
        <w:t xml:space="preserve">“ бр. 244/19, 53/21, 77/21, 150/21, 173/22 и 170/2024), со дотации од Буџетот на Република Северна Македонија и од буџетите на фондовите се обезбедуваат дополнителни приходи во буџетот на општината за финансирање на нејзините надлежности определени со закон. </w:t>
      </w:r>
    </w:p>
    <w:p w14:paraId="2DB84F03" w14:textId="3A87EB1B" w:rsidR="00F92BCB" w:rsidRDefault="000F1A7D" w:rsidP="000F1A7D">
      <w:pPr>
        <w:ind w:right="95"/>
        <w:rPr>
          <w:rFonts w:ascii="StobiSerif Medium" w:hAnsi="StobiSerif Medium"/>
          <w:bCs/>
        </w:rPr>
      </w:pPr>
      <w:r w:rsidRPr="000F1A7D">
        <w:rPr>
          <w:rFonts w:ascii="StobiSerif Medium" w:hAnsi="StobiSerif Medium"/>
          <w:bCs/>
        </w:rPr>
        <w:t>Во согласност со член 8 став 3 од овој Закон, видот, износот и распределбата на дотациите по општини се составен дел од Буџетот на Р</w:t>
      </w:r>
      <w:r w:rsidR="00F92BCB">
        <w:rPr>
          <w:rFonts w:ascii="StobiSerif Medium" w:hAnsi="StobiSerif Medium"/>
          <w:bCs/>
          <w:lang w:val="en-US"/>
        </w:rPr>
        <w:t>e</w:t>
      </w:r>
      <w:r w:rsidR="00F92BCB">
        <w:rPr>
          <w:rFonts w:ascii="StobiSerif Medium" w:hAnsi="StobiSerif Medium"/>
          <w:bCs/>
        </w:rPr>
        <w:t xml:space="preserve">публика </w:t>
      </w:r>
      <w:r w:rsidRPr="000F1A7D">
        <w:rPr>
          <w:rFonts w:ascii="StobiSerif Medium" w:hAnsi="StobiSerif Medium"/>
          <w:bCs/>
        </w:rPr>
        <w:t>С</w:t>
      </w:r>
      <w:r w:rsidR="00F92BCB">
        <w:rPr>
          <w:rFonts w:ascii="StobiSerif Medium" w:hAnsi="StobiSerif Medium"/>
          <w:bCs/>
        </w:rPr>
        <w:t>еверна</w:t>
      </w:r>
      <w:r w:rsidRPr="000F1A7D">
        <w:rPr>
          <w:rFonts w:ascii="StobiSerif Medium" w:hAnsi="StobiSerif Medium"/>
          <w:bCs/>
        </w:rPr>
        <w:t xml:space="preserve"> Македонија и на буџетите на фондовите.</w:t>
      </w:r>
    </w:p>
    <w:p w14:paraId="1488E576" w14:textId="77777777" w:rsidR="00B06C82" w:rsidRDefault="00B06C82" w:rsidP="000F1A7D">
      <w:pPr>
        <w:ind w:right="95"/>
        <w:rPr>
          <w:rFonts w:ascii="StobiSerif Medium" w:hAnsi="StobiSerif Medium"/>
          <w:bCs/>
        </w:rPr>
      </w:pPr>
    </w:p>
    <w:p w14:paraId="1E08F137" w14:textId="1FD9537B" w:rsidR="00F92BCB" w:rsidRPr="00F92BCB" w:rsidRDefault="00F92BCB" w:rsidP="00F92BCB">
      <w:pPr>
        <w:ind w:right="95"/>
        <w:rPr>
          <w:rFonts w:ascii="StobiSerif Medium" w:hAnsi="StobiSerif Medium"/>
          <w:bCs/>
        </w:rPr>
      </w:pPr>
      <w:r w:rsidRPr="00F92BCB">
        <w:rPr>
          <w:rFonts w:ascii="StobiSerif Medium" w:hAnsi="StobiSerif Medium"/>
          <w:bCs/>
        </w:rPr>
        <w:t xml:space="preserve">Во согласност со </w:t>
      </w:r>
      <w:r w:rsidRPr="00194811">
        <w:rPr>
          <w:rFonts w:ascii="StobiSerif Medium" w:hAnsi="StobiSerif Medium"/>
          <w:bCs/>
        </w:rPr>
        <w:t xml:space="preserve">член </w:t>
      </w:r>
      <w:r w:rsidR="00AC1F13" w:rsidRPr="00194811">
        <w:rPr>
          <w:rFonts w:ascii="StobiSerif Medium" w:hAnsi="StobiSerif Medium"/>
          <w:bCs/>
          <w:lang w:val="en-US"/>
        </w:rPr>
        <w:t>8</w:t>
      </w:r>
      <w:r w:rsidRPr="00F92BCB">
        <w:rPr>
          <w:rFonts w:ascii="StobiSerif Medium" w:hAnsi="StobiSerif Medium"/>
          <w:bCs/>
        </w:rPr>
        <w:t xml:space="preserve"> став 5 од овој Закон, во случај на обезбедување на дополнителни средства со изменувањата и дополнувањата на Буџетот на Република Северна Македонија, надлежните министерства и фондовите во рок од еден месец од денот на влегувањето во сила на истите ги </w:t>
      </w:r>
      <w:r w:rsidRPr="00F92BCB">
        <w:rPr>
          <w:rFonts w:ascii="StobiSerif Medium" w:hAnsi="StobiSerif Medium"/>
          <w:bCs/>
        </w:rPr>
        <w:lastRenderedPageBreak/>
        <w:t>објавуваат утврдените критериуми, процедури и рокови за распределба на капиталните дотации.</w:t>
      </w:r>
    </w:p>
    <w:p w14:paraId="581A984E" w14:textId="77777777" w:rsidR="00F92BCB" w:rsidRPr="00F92BCB" w:rsidRDefault="00F92BCB" w:rsidP="00F92BCB">
      <w:pPr>
        <w:ind w:right="95"/>
        <w:rPr>
          <w:rFonts w:ascii="StobiSerif Medium" w:hAnsi="StobiSerif Medium"/>
          <w:bCs/>
        </w:rPr>
      </w:pPr>
      <w:r w:rsidRPr="00F92BCB">
        <w:rPr>
          <w:rFonts w:ascii="StobiSerif Medium" w:hAnsi="StobiSerif Medium"/>
          <w:bCs/>
        </w:rPr>
        <w:t xml:space="preserve">Во согласност со член 11 став 6 од истиот Закон, капиталната дотација се користи врз основа на донесена Одлука од Владата на Република Северна Македонија. </w:t>
      </w:r>
    </w:p>
    <w:p w14:paraId="0F51D390" w14:textId="62D7A8C5" w:rsidR="00F92BCB" w:rsidRDefault="00F92BCB" w:rsidP="00F92BCB">
      <w:pPr>
        <w:ind w:right="95"/>
        <w:rPr>
          <w:rFonts w:ascii="StobiSerif Medium" w:hAnsi="StobiSerif Medium"/>
          <w:bCs/>
        </w:rPr>
      </w:pPr>
      <w:r w:rsidRPr="00F92BCB">
        <w:rPr>
          <w:rFonts w:ascii="StobiSerif Medium" w:hAnsi="StobiSerif Medium"/>
          <w:bCs/>
        </w:rPr>
        <w:t xml:space="preserve">Министерството за </w:t>
      </w:r>
      <w:r>
        <w:rPr>
          <w:rFonts w:ascii="StobiSerif Medium" w:hAnsi="StobiSerif Medium"/>
          <w:bCs/>
        </w:rPr>
        <w:t>транспорт</w:t>
      </w:r>
      <w:r w:rsidRPr="00F92BCB">
        <w:rPr>
          <w:rFonts w:ascii="StobiSerif Medium" w:hAnsi="StobiSerif Medium"/>
          <w:bCs/>
        </w:rPr>
        <w:t xml:space="preserve"> на својата веб-страница ќе ги објави критериумите и процедурите за распределба на капитални дотации за за инфраструктурни проекти во општините за 2024 година.</w:t>
      </w:r>
    </w:p>
    <w:p w14:paraId="723181B2" w14:textId="77777777" w:rsidR="00B06C82" w:rsidRPr="00F92BCB" w:rsidRDefault="00B06C82" w:rsidP="00F92BCB">
      <w:pPr>
        <w:ind w:right="95"/>
        <w:rPr>
          <w:rFonts w:ascii="StobiSerif Medium" w:hAnsi="StobiSerif Medium"/>
          <w:bCs/>
        </w:rPr>
      </w:pPr>
    </w:p>
    <w:p w14:paraId="512DEC04" w14:textId="34BEC02D" w:rsidR="00F92BCB" w:rsidRPr="00F92BCB" w:rsidRDefault="00F92BCB" w:rsidP="00F92BCB">
      <w:pPr>
        <w:ind w:right="95"/>
        <w:rPr>
          <w:rFonts w:ascii="StobiSerif Medium" w:hAnsi="StobiSerif Medium"/>
          <w:bCs/>
        </w:rPr>
      </w:pPr>
      <w:r w:rsidRPr="00F92BCB">
        <w:rPr>
          <w:rFonts w:ascii="StobiSerif Medium" w:hAnsi="StobiSerif Medium"/>
          <w:bCs/>
        </w:rPr>
        <w:t xml:space="preserve">Владата на Република Северна Македонија на предлог на Министерството за локална самоуправа ќе формира меѓуресорско, Координативно тело за следење и координација на активностите за спроведување на Програма АА -Инфраструктурни проекти на општините. Министерството за локална самоуправа ќе објави повик за изразување на интерес од страна на општините за финансирање на инфраструктурни проекти врз основа на </w:t>
      </w:r>
      <w:r w:rsidRPr="00B06C82">
        <w:rPr>
          <w:rFonts w:ascii="StobiSerif Medium" w:hAnsi="StobiSerif Medium"/>
          <w:bCs/>
        </w:rPr>
        <w:t>критериумите објавени во оваа објава.</w:t>
      </w:r>
    </w:p>
    <w:p w14:paraId="69C431D6" w14:textId="4DA73BE7" w:rsidR="00F92BCB" w:rsidRPr="00F92BCB" w:rsidRDefault="00F92BCB" w:rsidP="00F92BCB">
      <w:pPr>
        <w:ind w:right="95"/>
        <w:rPr>
          <w:rFonts w:ascii="StobiSerif Medium" w:hAnsi="StobiSerif Medium"/>
          <w:bCs/>
        </w:rPr>
      </w:pPr>
      <w:r w:rsidRPr="00B06C82">
        <w:rPr>
          <w:rFonts w:ascii="StobiSerif Medium" w:hAnsi="StobiSerif Medium"/>
          <w:bCs/>
        </w:rPr>
        <w:t>Владата на Република Северна Македонија, врз основа на член 11 став 6 од Законот за финансирање на единиците на локалната самоуправа и согласно член 33-а од Законот за извршување на Буџетот на Република Северна Македонија за 2024 година, на предлог на Министерството за транспорт во соработка со Министерството за локална самоуправа ќе донесе Одлука за користење капитални дотации за инфраструктурни проекти за општините за 2024 година.</w:t>
      </w:r>
    </w:p>
    <w:p w14:paraId="26B8DD86" w14:textId="1A053483" w:rsidR="00F92BCB" w:rsidRPr="00F92BCB" w:rsidRDefault="00F92BCB" w:rsidP="00F92BCB">
      <w:pPr>
        <w:ind w:right="95"/>
        <w:rPr>
          <w:rFonts w:ascii="StobiSerif Medium" w:hAnsi="StobiSerif Medium"/>
          <w:bCs/>
        </w:rPr>
      </w:pPr>
      <w:r w:rsidRPr="00F92BCB">
        <w:rPr>
          <w:rFonts w:ascii="StobiSerif Medium" w:hAnsi="StobiSerif Medium"/>
          <w:bCs/>
        </w:rPr>
        <w:t xml:space="preserve">По донесувањето на Одлуката од страна на Владата на Република Северна Македонија, Министерството за </w:t>
      </w:r>
      <w:r>
        <w:rPr>
          <w:rFonts w:ascii="StobiSerif Medium" w:hAnsi="StobiSerif Medium"/>
          <w:bCs/>
        </w:rPr>
        <w:t>транспорт</w:t>
      </w:r>
      <w:r w:rsidRPr="00F92BCB">
        <w:rPr>
          <w:rFonts w:ascii="StobiSerif Medium" w:hAnsi="StobiSerif Medium"/>
          <w:bCs/>
        </w:rPr>
        <w:t xml:space="preserve"> ќе додели договори со кои ќе бидат регулирани правата и обврските на Министерството за </w:t>
      </w:r>
      <w:r>
        <w:rPr>
          <w:rFonts w:ascii="StobiSerif Medium" w:hAnsi="StobiSerif Medium"/>
          <w:bCs/>
        </w:rPr>
        <w:t>транспорт</w:t>
      </w:r>
      <w:r w:rsidRPr="00F92BCB">
        <w:rPr>
          <w:rFonts w:ascii="StobiSerif Medium" w:hAnsi="StobiSerif Medium"/>
          <w:bCs/>
        </w:rPr>
        <w:t xml:space="preserve"> и на единицата на локалната самоуправа корисник на средствата за капитални дотации за инфраструктурни проекти за 2024 година.</w:t>
      </w:r>
    </w:p>
    <w:p w14:paraId="1D171E0C" w14:textId="03B97B72" w:rsidR="00F92BCB" w:rsidRPr="00F92BCB" w:rsidRDefault="00F92BCB" w:rsidP="00F92BCB">
      <w:pPr>
        <w:ind w:right="95"/>
        <w:rPr>
          <w:rFonts w:ascii="StobiSerif Medium" w:hAnsi="StobiSerif Medium"/>
          <w:bCs/>
        </w:rPr>
      </w:pPr>
      <w:r w:rsidRPr="00F92BCB">
        <w:rPr>
          <w:rFonts w:ascii="StobiSerif Medium" w:hAnsi="StobiSerif Medium"/>
          <w:bCs/>
        </w:rPr>
        <w:tab/>
        <w:t xml:space="preserve">Министерството </w:t>
      </w:r>
      <w:r>
        <w:rPr>
          <w:rFonts w:ascii="StobiSerif Medium" w:hAnsi="StobiSerif Medium"/>
          <w:bCs/>
        </w:rPr>
        <w:t>за транспорт</w:t>
      </w:r>
      <w:r w:rsidRPr="00F92BCB">
        <w:rPr>
          <w:rFonts w:ascii="StobiSerif Medium" w:hAnsi="StobiSerif Medium"/>
          <w:bCs/>
        </w:rPr>
        <w:t xml:space="preserve"> ќе го следи користењето на капиталната дотација, а согласно член </w:t>
      </w:r>
      <w:r>
        <w:rPr>
          <w:rFonts w:ascii="StobiSerif Medium" w:hAnsi="StobiSerif Medium"/>
          <w:bCs/>
        </w:rPr>
        <w:t>33</w:t>
      </w:r>
      <w:r w:rsidRPr="00F92BCB">
        <w:rPr>
          <w:rFonts w:ascii="StobiSerif Medium" w:hAnsi="StobiSerif Medium"/>
          <w:bCs/>
        </w:rPr>
        <w:t>-</w:t>
      </w:r>
      <w:r>
        <w:rPr>
          <w:rFonts w:ascii="StobiSerif Medium" w:hAnsi="StobiSerif Medium"/>
          <w:bCs/>
        </w:rPr>
        <w:t>а</w:t>
      </w:r>
      <w:r w:rsidRPr="00F92BCB">
        <w:rPr>
          <w:rFonts w:ascii="StobiSerif Medium" w:hAnsi="StobiSerif Medium"/>
          <w:bCs/>
        </w:rPr>
        <w:t xml:space="preserve"> од Законот за извршување на Буџетот на Република Северна Македонија за 2024 година, исплатата на средствата ќе се врши врз основа на изведени работи и комплетна исплатна документација.</w:t>
      </w:r>
    </w:p>
    <w:p w14:paraId="1AE866F6" w14:textId="6BB670C4" w:rsidR="00F92BCB" w:rsidRPr="00F92BCB" w:rsidRDefault="00F92BCB" w:rsidP="00F92BCB">
      <w:pPr>
        <w:ind w:right="95"/>
        <w:rPr>
          <w:rFonts w:ascii="StobiSerif Medium" w:hAnsi="StobiSerif Medium"/>
          <w:bCs/>
        </w:rPr>
      </w:pPr>
      <w:r w:rsidRPr="00F92BCB">
        <w:rPr>
          <w:rFonts w:ascii="StobiSerif Medium" w:hAnsi="StobiSerif Medium"/>
          <w:bCs/>
        </w:rPr>
        <w:lastRenderedPageBreak/>
        <w:t xml:space="preserve">При констатирање неправилности во користењето на дотацијата, Министерството за </w:t>
      </w:r>
      <w:r>
        <w:rPr>
          <w:rFonts w:ascii="StobiSerif Medium" w:hAnsi="StobiSerif Medium"/>
          <w:bCs/>
        </w:rPr>
        <w:t xml:space="preserve">транспорт </w:t>
      </w:r>
      <w:r w:rsidRPr="00F92BCB">
        <w:rPr>
          <w:rFonts w:ascii="StobiSerif Medium" w:hAnsi="StobiSerif Medium"/>
          <w:bCs/>
        </w:rPr>
        <w:t>може да ја запре исплатата на средствата и за тоа ќе го извести Министерството за финансии.</w:t>
      </w:r>
    </w:p>
    <w:p w14:paraId="7844DE29" w14:textId="60C2B279" w:rsidR="000F1A7D" w:rsidRDefault="00F92BCB" w:rsidP="00F92BCB">
      <w:pPr>
        <w:ind w:right="95"/>
        <w:rPr>
          <w:rFonts w:ascii="StobiSerif Medium" w:hAnsi="StobiSerif Medium"/>
          <w:bCs/>
        </w:rPr>
      </w:pPr>
      <w:r w:rsidRPr="00F92BCB">
        <w:rPr>
          <w:rFonts w:ascii="StobiSerif Medium" w:hAnsi="StobiSerif Medium"/>
          <w:bCs/>
        </w:rPr>
        <w:tab/>
      </w:r>
    </w:p>
    <w:p w14:paraId="2D33F598" w14:textId="77777777" w:rsidR="000F1A7D" w:rsidRDefault="000F1A7D" w:rsidP="00B10E2A">
      <w:pPr>
        <w:ind w:right="95"/>
        <w:jc w:val="left"/>
        <w:rPr>
          <w:rFonts w:ascii="StobiSerif Medium" w:hAnsi="StobiSerif Medium"/>
          <w:bCs/>
        </w:rPr>
      </w:pPr>
    </w:p>
    <w:p w14:paraId="09F46241" w14:textId="77777777" w:rsidR="00F92BCB" w:rsidRPr="00F92BCB" w:rsidRDefault="00F92BCB" w:rsidP="00F92BCB">
      <w:pPr>
        <w:ind w:right="95"/>
        <w:jc w:val="center"/>
        <w:rPr>
          <w:rFonts w:ascii="StobiSerif Medium" w:hAnsi="StobiSerif Medium"/>
          <w:bCs/>
        </w:rPr>
      </w:pPr>
      <w:r w:rsidRPr="00F92BCB">
        <w:rPr>
          <w:rFonts w:ascii="StobiSerif Medium" w:hAnsi="StobiSerif Medium"/>
          <w:bCs/>
        </w:rPr>
        <w:t>III. НАЧИН НА РАСПРЕДЕЛБА</w:t>
      </w:r>
    </w:p>
    <w:p w14:paraId="7F6A06DA" w14:textId="5A63812F" w:rsidR="00F92BCB" w:rsidRPr="00F92BCB" w:rsidRDefault="00F92BCB" w:rsidP="00F92BCB">
      <w:pPr>
        <w:ind w:right="95"/>
        <w:rPr>
          <w:rFonts w:ascii="StobiSerif Medium" w:hAnsi="StobiSerif Medium"/>
          <w:bCs/>
        </w:rPr>
      </w:pPr>
    </w:p>
    <w:p w14:paraId="2195DA56" w14:textId="5AFAFC12" w:rsidR="00F92BCB" w:rsidRPr="00F92BCB" w:rsidRDefault="00F92BCB" w:rsidP="00F92BCB">
      <w:pPr>
        <w:ind w:right="95"/>
        <w:rPr>
          <w:rFonts w:ascii="StobiSerif Medium" w:hAnsi="StobiSerif Medium"/>
          <w:bCs/>
        </w:rPr>
      </w:pPr>
      <w:r w:rsidRPr="00F92BCB">
        <w:rPr>
          <w:rFonts w:ascii="StobiSerif Medium" w:hAnsi="StobiSerif Medium"/>
          <w:bCs/>
        </w:rPr>
        <w:tab/>
      </w:r>
      <w:r>
        <w:rPr>
          <w:rFonts w:ascii="StobiSerif Medium" w:hAnsi="StobiSerif Medium"/>
          <w:bCs/>
        </w:rPr>
        <w:t>П</w:t>
      </w:r>
      <w:r w:rsidRPr="00F92BCB">
        <w:rPr>
          <w:rFonts w:ascii="StobiSerif Medium" w:hAnsi="StobiSerif Medium"/>
          <w:bCs/>
        </w:rPr>
        <w:t>роверка</w:t>
      </w:r>
      <w:r w:rsidR="009A7A1C">
        <w:rPr>
          <w:rFonts w:ascii="StobiSerif Medium" w:hAnsi="StobiSerif Medium"/>
          <w:bCs/>
        </w:rPr>
        <w:t>та</w:t>
      </w:r>
      <w:r w:rsidRPr="00F92BCB">
        <w:rPr>
          <w:rFonts w:ascii="StobiSerif Medium" w:hAnsi="StobiSerif Medium"/>
          <w:bCs/>
        </w:rPr>
        <w:t xml:space="preserve"> на комплетност и валидност, селекција</w:t>
      </w:r>
      <w:r w:rsidR="009A7A1C">
        <w:rPr>
          <w:rFonts w:ascii="StobiSerif Medium" w:hAnsi="StobiSerif Medium"/>
          <w:bCs/>
        </w:rPr>
        <w:t xml:space="preserve"> на проектите</w:t>
      </w:r>
      <w:r w:rsidRPr="00F92BCB">
        <w:rPr>
          <w:rFonts w:ascii="StobiSerif Medium" w:hAnsi="StobiSerif Medium"/>
          <w:bCs/>
        </w:rPr>
        <w:t xml:space="preserve"> </w:t>
      </w:r>
      <w:r w:rsidR="009A7A1C">
        <w:rPr>
          <w:rFonts w:ascii="StobiSerif Medium" w:hAnsi="StobiSerif Medium"/>
          <w:bCs/>
        </w:rPr>
        <w:t>ќе ја изврши е</w:t>
      </w:r>
      <w:r w:rsidR="009A7A1C" w:rsidRPr="009A7A1C">
        <w:rPr>
          <w:rFonts w:ascii="StobiSerif Medium" w:hAnsi="StobiSerif Medium"/>
          <w:bCs/>
        </w:rPr>
        <w:t xml:space="preserve">валуационата комисија </w:t>
      </w:r>
      <w:r w:rsidRPr="00F92BCB">
        <w:rPr>
          <w:rFonts w:ascii="StobiSerif Medium" w:hAnsi="StobiSerif Medium"/>
          <w:bCs/>
        </w:rPr>
        <w:t xml:space="preserve">и ќе достави предлог за избор на проекти за финансирање до министерот за </w:t>
      </w:r>
      <w:r w:rsidR="009A7A1C">
        <w:rPr>
          <w:rFonts w:ascii="StobiSerif Medium" w:hAnsi="StobiSerif Medium"/>
          <w:bCs/>
        </w:rPr>
        <w:t>транспорт</w:t>
      </w:r>
      <w:r w:rsidRPr="00F92BCB">
        <w:rPr>
          <w:rFonts w:ascii="StobiSerif Medium" w:hAnsi="StobiSerif Medium"/>
          <w:bCs/>
        </w:rPr>
        <w:t>.</w:t>
      </w:r>
    </w:p>
    <w:p w14:paraId="0CE5DE27" w14:textId="5B628F5A" w:rsidR="00F92BCB" w:rsidRPr="00F92BCB" w:rsidRDefault="00F92BCB" w:rsidP="00F92BCB">
      <w:pPr>
        <w:ind w:right="95"/>
        <w:rPr>
          <w:rFonts w:ascii="StobiSerif Medium" w:hAnsi="StobiSerif Medium"/>
          <w:bCs/>
        </w:rPr>
      </w:pPr>
      <w:r w:rsidRPr="00F92BCB">
        <w:rPr>
          <w:rFonts w:ascii="StobiSerif Medium" w:hAnsi="StobiSerif Medium"/>
          <w:bCs/>
        </w:rPr>
        <w:t xml:space="preserve">Министерството за </w:t>
      </w:r>
      <w:r>
        <w:rPr>
          <w:rFonts w:ascii="StobiSerif Medium" w:hAnsi="StobiSerif Medium"/>
          <w:bCs/>
        </w:rPr>
        <w:t>транспорт</w:t>
      </w:r>
      <w:r w:rsidRPr="00F92BCB">
        <w:rPr>
          <w:rFonts w:ascii="StobiSerif Medium" w:hAnsi="StobiSerif Medium"/>
          <w:bCs/>
        </w:rPr>
        <w:t xml:space="preserve"> ќе достави предлог Одлука за користење капитални дотации за инфраструктурни проекти за општините за 2024 година, до Владата на Република Северна Македонија.</w:t>
      </w:r>
    </w:p>
    <w:p w14:paraId="69882787" w14:textId="7CAE185A" w:rsidR="00F92BCB" w:rsidRPr="00F92BCB" w:rsidRDefault="00F92BCB" w:rsidP="00F92BCB">
      <w:pPr>
        <w:ind w:right="95"/>
        <w:rPr>
          <w:rFonts w:ascii="StobiSerif Medium" w:hAnsi="StobiSerif Medium"/>
          <w:bCs/>
        </w:rPr>
      </w:pPr>
      <w:r w:rsidRPr="00F92BCB">
        <w:rPr>
          <w:rFonts w:ascii="StobiSerif Medium" w:hAnsi="StobiSerif Medium"/>
          <w:bCs/>
        </w:rPr>
        <w:tab/>
        <w:t xml:space="preserve">Министерството за </w:t>
      </w:r>
      <w:r w:rsidR="009A7A1C">
        <w:rPr>
          <w:rFonts w:ascii="StobiSerif Medium" w:hAnsi="StobiSerif Medium"/>
          <w:bCs/>
        </w:rPr>
        <w:t>транспорт</w:t>
      </w:r>
      <w:r w:rsidRPr="00F92BCB">
        <w:rPr>
          <w:rFonts w:ascii="StobiSerif Medium" w:hAnsi="StobiSerif Medium"/>
          <w:bCs/>
        </w:rPr>
        <w:t xml:space="preserve"> ќе ги додели договорите за капитални дотации за 2024 година веднаш по донесувањето на Одлуката од страна на Владата на Република Северна Македонија.</w:t>
      </w:r>
    </w:p>
    <w:p w14:paraId="62E9A9C5" w14:textId="27614A13" w:rsidR="000F1A7D" w:rsidRDefault="00F92BCB" w:rsidP="00F92BCB">
      <w:pPr>
        <w:ind w:right="95"/>
        <w:rPr>
          <w:rFonts w:ascii="StobiSerif Medium" w:hAnsi="StobiSerif Medium"/>
          <w:bCs/>
        </w:rPr>
      </w:pPr>
      <w:r w:rsidRPr="00F92BCB">
        <w:rPr>
          <w:rFonts w:ascii="StobiSerif Medium" w:hAnsi="StobiSerif Medium"/>
          <w:bCs/>
        </w:rPr>
        <w:tab/>
      </w:r>
    </w:p>
    <w:p w14:paraId="0867DDD7" w14:textId="77777777" w:rsidR="000F1A7D" w:rsidRDefault="000F1A7D" w:rsidP="00B10E2A">
      <w:pPr>
        <w:ind w:right="95"/>
        <w:jc w:val="left"/>
        <w:rPr>
          <w:rFonts w:ascii="StobiSerif Medium" w:hAnsi="StobiSerif Medium"/>
          <w:bCs/>
        </w:rPr>
      </w:pPr>
    </w:p>
    <w:p w14:paraId="52481010" w14:textId="77777777" w:rsidR="000F1A7D" w:rsidRDefault="000F1A7D" w:rsidP="00B10E2A">
      <w:pPr>
        <w:ind w:right="95"/>
        <w:jc w:val="left"/>
        <w:rPr>
          <w:rFonts w:ascii="StobiSerif Medium" w:hAnsi="StobiSerif Medium"/>
          <w:bCs/>
        </w:rPr>
      </w:pPr>
    </w:p>
    <w:p w14:paraId="74F202DC" w14:textId="77777777" w:rsidR="000F1A7D" w:rsidRDefault="000F1A7D" w:rsidP="00B10E2A">
      <w:pPr>
        <w:ind w:right="95"/>
        <w:jc w:val="left"/>
        <w:rPr>
          <w:rFonts w:ascii="StobiSerif Medium" w:hAnsi="StobiSerif Medium"/>
          <w:bCs/>
        </w:rPr>
      </w:pPr>
    </w:p>
    <w:p w14:paraId="456C117A" w14:textId="77777777" w:rsidR="000F1A7D" w:rsidRDefault="000F1A7D" w:rsidP="00B10E2A">
      <w:pPr>
        <w:ind w:right="95"/>
        <w:jc w:val="left"/>
        <w:rPr>
          <w:rFonts w:ascii="StobiSerif Medium" w:hAnsi="StobiSerif Medium"/>
          <w:bCs/>
        </w:rPr>
      </w:pPr>
    </w:p>
    <w:p w14:paraId="0F58B81C" w14:textId="77777777" w:rsidR="000F1A7D" w:rsidRDefault="000F1A7D" w:rsidP="00B10E2A">
      <w:pPr>
        <w:ind w:right="95"/>
        <w:jc w:val="left"/>
        <w:rPr>
          <w:rFonts w:ascii="StobiSerif Medium" w:hAnsi="StobiSerif Medium"/>
          <w:bCs/>
        </w:rPr>
      </w:pPr>
    </w:p>
    <w:p w14:paraId="49931AC6" w14:textId="77777777" w:rsidR="000F1A7D" w:rsidRPr="00B10E2A" w:rsidRDefault="000F1A7D" w:rsidP="00B10E2A">
      <w:pPr>
        <w:ind w:right="95"/>
        <w:jc w:val="left"/>
        <w:rPr>
          <w:rFonts w:ascii="StobiSerif Medium" w:hAnsi="StobiSerif Medium"/>
          <w:bCs/>
        </w:rPr>
      </w:pPr>
    </w:p>
    <w:p w14:paraId="0C43EFB4" w14:textId="77777777" w:rsidR="000F1A7D" w:rsidRDefault="000F1A7D" w:rsidP="008239A8">
      <w:pPr>
        <w:ind w:right="95"/>
        <w:jc w:val="left"/>
        <w:rPr>
          <w:rFonts w:ascii="StobiSerif Medium" w:hAnsi="StobiSerif Medium"/>
          <w:bCs/>
          <w:sz w:val="18"/>
          <w:szCs w:val="18"/>
        </w:rPr>
      </w:pPr>
    </w:p>
    <w:p w14:paraId="7D36B058" w14:textId="0A788BE0" w:rsidR="00194811" w:rsidRPr="005201D0" w:rsidRDefault="008239A8" w:rsidP="00194811">
      <w:pPr>
        <w:ind w:right="95"/>
        <w:jc w:val="left"/>
        <w:rPr>
          <w:rFonts w:ascii="StobiSerif Regular" w:hAnsi="StobiSerif Regular"/>
        </w:rPr>
      </w:pPr>
      <w:r w:rsidRPr="008239A8">
        <w:rPr>
          <w:rFonts w:ascii="StobiSerif Regular" w:hAnsi="StobiSerif Regular"/>
        </w:rPr>
        <w:t xml:space="preserve">                                                                                                     </w:t>
      </w:r>
    </w:p>
    <w:p w14:paraId="7479509A" w14:textId="10E035AE" w:rsidR="00B90E43" w:rsidRPr="005201D0" w:rsidRDefault="00B90E43" w:rsidP="008239A8">
      <w:pPr>
        <w:ind w:right="95"/>
        <w:jc w:val="left"/>
        <w:rPr>
          <w:rFonts w:ascii="StobiSerif Regular" w:hAnsi="StobiSerif Regular"/>
        </w:rPr>
      </w:pPr>
    </w:p>
    <w:sectPr w:rsidR="00B90E43" w:rsidRPr="005201D0" w:rsidSect="00420D23">
      <w:headerReference w:type="even" r:id="rId8"/>
      <w:headerReference w:type="default" r:id="rId9"/>
      <w:footerReference w:type="default" r:id="rId10"/>
      <w:headerReference w:type="first" r:id="rId11"/>
      <w:pgSz w:w="11906" w:h="16838" w:code="9"/>
      <w:pgMar w:top="3312"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6764F" w14:textId="77777777" w:rsidR="00616289" w:rsidRDefault="00616289">
      <w:r>
        <w:separator/>
      </w:r>
    </w:p>
  </w:endnote>
  <w:endnote w:type="continuationSeparator" w:id="0">
    <w:p w14:paraId="66A95D5C" w14:textId="77777777" w:rsidR="00616289" w:rsidRDefault="0061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ans Regular">
    <w:altName w:val="Microsoft YaHei"/>
    <w:panose1 w:val="00000000000000000000"/>
    <w:charset w:val="00"/>
    <w:family w:val="modern"/>
    <w:notTrueType/>
    <w:pitch w:val="variable"/>
    <w:sig w:usb0="00000001"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362FB" w14:textId="77777777" w:rsidR="007741D8" w:rsidRPr="000F2E5D" w:rsidRDefault="00F1183F" w:rsidP="0059655D">
    <w:pPr>
      <w:pStyle w:val="Footer"/>
    </w:pPr>
    <w:r>
      <w:rPr>
        <w:noProof/>
        <w:lang w:val="en-GB"/>
      </w:rPr>
      <mc:AlternateContent>
        <mc:Choice Requires="wps">
          <w:drawing>
            <wp:anchor distT="0" distB="0" distL="114300" distR="114300" simplePos="0" relativeHeight="251657728" behindDoc="0" locked="0" layoutInCell="1" allowOverlap="1" wp14:anchorId="05088012" wp14:editId="3225D8AE">
              <wp:simplePos x="0" y="0"/>
              <wp:positionH relativeFrom="column">
                <wp:posOffset>4550410</wp:posOffset>
              </wp:positionH>
              <wp:positionV relativeFrom="paragraph">
                <wp:posOffset>-400050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5985D0A6" w14:textId="77777777" w:rsidR="007741D8" w:rsidRDefault="00F1183F" w:rsidP="008B7E98">
                          <w:pPr>
                            <w:pStyle w:val="FooterTXT"/>
                            <w:rPr>
                              <w:lang w:val="en-US"/>
                            </w:rPr>
                          </w:pPr>
                          <w:r>
                            <w:t>+389 2 3145 497</w:t>
                          </w:r>
                        </w:p>
                        <w:p w14:paraId="7DA2565B" w14:textId="77777777" w:rsidR="007741D8" w:rsidRPr="008B7E98" w:rsidRDefault="00F1183F" w:rsidP="006F5CB5">
                          <w:pPr>
                            <w:pStyle w:val="FooterTXT"/>
                            <w:rPr>
                              <w:lang w:val="en-US"/>
                            </w:rPr>
                          </w:pPr>
                          <w:r>
                            <w:t>www</w:t>
                          </w:r>
                          <w:r>
                            <w:rP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88012" id="_x0000_t202" coordsize="21600,21600" o:spt="202" path="m,l,21600r21600,l21600,xe">
              <v:stroke joinstyle="miter"/>
              <v:path gradientshapeok="t" o:connecttype="rect"/>
            </v:shapetype>
            <v:shape id="Text Box 54" o:spid="_x0000_s1027" type="#_x0000_t202" style="position:absolute;left:0;text-align:left;margin-left:358.3pt;margin-top:-31.5pt;width:95.7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" filled="f" stroked="f" strokeweight=".5pt">
              <v:textbox>
                <w:txbxContent>
                  <w:p w14:paraId="5985D0A6" w14:textId="77777777" w:rsidR="007741D8" w:rsidRDefault="00F1183F" w:rsidP="008B7E98">
                    <w:pPr>
                      <w:pStyle w:val="FooterTXT"/>
                      <w:rPr>
                        <w:lang w:val="en-US"/>
                      </w:rPr>
                    </w:pPr>
                    <w:r>
                      <w:t>+389 2 3145 497</w:t>
                    </w:r>
                  </w:p>
                  <w:p w14:paraId="7DA2565B" w14:textId="77777777" w:rsidR="007741D8" w:rsidRPr="008B7E98" w:rsidRDefault="00F1183F" w:rsidP="006F5CB5">
                    <w:pPr>
                      <w:pStyle w:val="FooterTXT"/>
                      <w:rPr>
                        <w:lang w:val="en-US"/>
                      </w:rPr>
                    </w:pPr>
                    <w:r>
                      <w:t>www</w:t>
                    </w:r>
                    <w:r>
                      <w:rPr>
                        <w:lang w:val="en-US"/>
                      </w:rPr>
                      <w:t>.mtc.gov.mk</w:t>
                    </w:r>
                  </w:p>
                </w:txbxContent>
              </v:textbox>
            </v:shape>
          </w:pict>
        </mc:Fallback>
      </mc:AlternateContent>
    </w:r>
    <w:r>
      <w:rPr>
        <w:noProof/>
        <w:lang w:val="en-GB"/>
      </w:rPr>
      <mc:AlternateContent>
        <mc:Choice Requires="wps">
          <w:drawing>
            <wp:anchor distT="0" distB="0" distL="114300" distR="114300" simplePos="0" relativeHeight="251656704" behindDoc="0" locked="0" layoutInCell="1" allowOverlap="1" wp14:anchorId="70F65024" wp14:editId="346D797A">
              <wp:simplePos x="0" y="0"/>
              <wp:positionH relativeFrom="column">
                <wp:posOffset>2353310</wp:posOffset>
              </wp:positionH>
              <wp:positionV relativeFrom="paragraph">
                <wp:posOffset>-403860</wp:posOffset>
              </wp:positionV>
              <wp:extent cx="195580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955800" cy="358140"/>
                      </a:xfrm>
                      <a:prstGeom prst="rect">
                        <a:avLst/>
                      </a:prstGeom>
                      <a:noFill/>
                      <a:ln w="6350">
                        <a:noFill/>
                      </a:ln>
                    </wps:spPr>
                    <wps:txbx>
                      <w:txbxContent>
                        <w:p w14:paraId="0C6E812E" w14:textId="6BE5D93B" w:rsidR="007741D8" w:rsidRPr="00F23FCF" w:rsidRDefault="00F1183F" w:rsidP="00F23FCF">
                          <w:pPr>
                            <w:pStyle w:val="FooterTXT"/>
                          </w:pPr>
                          <w:r>
                            <w:t xml:space="preserve">ул. </w:t>
                          </w:r>
                          <w:r w:rsidRPr="006F5CB5">
                            <w:t>„</w:t>
                          </w:r>
                          <w:r w:rsidR="00A72188">
                            <w:t>Црвена Скопска Општина</w:t>
                          </w:r>
                          <w:r w:rsidRPr="00645900">
                            <w:t xml:space="preserve"> </w:t>
                          </w:r>
                          <w:r w:rsidRPr="006F5CB5">
                            <w:t xml:space="preserve">“ бр. </w:t>
                          </w:r>
                          <w:r w:rsidR="00A72188">
                            <w:t>4</w:t>
                          </w:r>
                          <w:r>
                            <w:t xml:space="preserve">, </w:t>
                          </w:r>
                          <w:r w:rsidRPr="00F23FCF">
                            <w:t xml:space="preserve">Скопје </w:t>
                          </w:r>
                        </w:p>
                        <w:p w14:paraId="065E8740" w14:textId="77777777" w:rsidR="007741D8" w:rsidRPr="00F23FCF" w:rsidRDefault="00F1183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65024" id="Text Box 53" o:spid="_x0000_s1028" type="#_x0000_t202" style="position:absolute;left:0;text-align:left;margin-left:185.3pt;margin-top:-31.8pt;width:154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" filled="f" stroked="f" strokeweight=".5pt">
              <v:textbox>
                <w:txbxContent>
                  <w:p w14:paraId="0C6E812E" w14:textId="6BE5D93B" w:rsidR="007741D8" w:rsidRPr="00F23FCF" w:rsidRDefault="00F1183F" w:rsidP="00F23FCF">
                    <w:pPr>
                      <w:pStyle w:val="FooterTXT"/>
                    </w:pPr>
                    <w:r>
                      <w:t xml:space="preserve">ул. </w:t>
                    </w:r>
                    <w:r w:rsidRPr="006F5CB5">
                      <w:t>„</w:t>
                    </w:r>
                    <w:r w:rsidR="00A72188">
                      <w:t>Црвена Скопска Општина</w:t>
                    </w:r>
                    <w:r w:rsidRPr="00645900">
                      <w:t xml:space="preserve"> </w:t>
                    </w:r>
                    <w:r w:rsidRPr="006F5CB5">
                      <w:t xml:space="preserve">“ бр. </w:t>
                    </w:r>
                    <w:r w:rsidR="00A72188">
                      <w:t>4</w:t>
                    </w:r>
                    <w:r>
                      <w:t xml:space="preserve">, </w:t>
                    </w:r>
                    <w:r w:rsidRPr="00F23FCF">
                      <w:t xml:space="preserve">Скопје </w:t>
                    </w:r>
                  </w:p>
                  <w:p w14:paraId="065E8740" w14:textId="77777777" w:rsidR="007741D8" w:rsidRPr="00F23FCF" w:rsidRDefault="00F1183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55680" behindDoc="0" locked="0" layoutInCell="1" allowOverlap="1" wp14:anchorId="66DA15A9" wp14:editId="577DD427">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419CAF36" w14:textId="3526D491" w:rsidR="007741D8" w:rsidRDefault="00F1183F" w:rsidP="00F23FCF">
                          <w:pPr>
                            <w:pStyle w:val="FooterTXT"/>
                          </w:pPr>
                          <w:r w:rsidRPr="008B7E98">
                            <w:t xml:space="preserve">Министерство за транспорт </w:t>
                          </w:r>
                          <w:r w:rsidR="00A72188">
                            <w:t>на</w:t>
                          </w:r>
                        </w:p>
                        <w:p w14:paraId="32FA868E" w14:textId="77777777" w:rsidR="007741D8" w:rsidRPr="00F23FCF" w:rsidRDefault="00F1183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A15A9" id="Text Box 52" o:spid="_x0000_s1029" type="#_x0000_t202" style="position:absolute;left:0;text-align:left;margin-left:23.4pt;margin-top:-31.3pt;width:161.8pt;height:2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" filled="f" stroked="f" strokeweight=".5pt">
              <v:textbox>
                <w:txbxContent>
                  <w:p w14:paraId="419CAF36" w14:textId="3526D491" w:rsidR="007741D8" w:rsidRDefault="00F1183F" w:rsidP="00F23FCF">
                    <w:pPr>
                      <w:pStyle w:val="FooterTXT"/>
                    </w:pPr>
                    <w:r w:rsidRPr="008B7E98">
                      <w:t xml:space="preserve">Министерство </w:t>
                    </w:r>
                    <w:r w:rsidRPr="008B7E98">
                      <w:t xml:space="preserve">за транспорт </w:t>
                    </w:r>
                    <w:r w:rsidR="00A72188">
                      <w:t>на</w:t>
                    </w:r>
                  </w:p>
                  <w:p w14:paraId="32FA868E" w14:textId="77777777" w:rsidR="007741D8" w:rsidRPr="00F23FCF" w:rsidRDefault="00F1183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53632" behindDoc="0" locked="0" layoutInCell="1" allowOverlap="1" wp14:anchorId="1140BB41" wp14:editId="7B5C7358">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7C4F82AC" w14:textId="77777777" w:rsidR="007741D8" w:rsidRPr="0059655D" w:rsidRDefault="00F1183F"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BB41" id="Text Box 50" o:spid="_x0000_s1030" type="#_x0000_t202" style="position:absolute;left:0;text-align:left;margin-left:-30.05pt;margin-top:-28.35pt;width:38.7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5j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R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GNkrmMcAgAANAQAAA4AAAAAAAAAAAAAAAAALgIAAGRycy9lMm9Eb2MueG1sUEsB&#10;Ai0AFAAGAAgAAAAhAGK8MTDgAAAACQEAAA8AAAAAAAAAAAAAAAAAdgQAAGRycy9kb3ducmV2Lnht&#10;bFBLBQYAAAAABAAEAPMAAACDBQAAAAA=&#10;" filled="f" stroked="f" strokeweight=".5pt">
              <v:textbox>
                <w:txbxContent>
                  <w:p w14:paraId="7C4F82AC" w14:textId="77777777" w:rsidR="007741D8" w:rsidRPr="0059655D" w:rsidRDefault="00F1183F"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2</w:t>
                    </w:r>
                    <w:r w:rsidRPr="0059655D">
                      <w:rPr>
                        <w:b/>
                        <w:noProof/>
                      </w:rPr>
                      <w:fldChar w:fldCharType="end"/>
                    </w:r>
                  </w:p>
                </w:txbxContent>
              </v:textbox>
            </v:shape>
          </w:pict>
        </mc:Fallback>
      </mc:AlternateContent>
    </w:r>
    <w:r>
      <w:rPr>
        <w:noProof/>
        <w:lang w:val="en-GB"/>
      </w:rPr>
      <mc:AlternateContent>
        <mc:Choice Requires="wps">
          <w:drawing>
            <wp:anchor distT="0" distB="0" distL="114300" distR="114300" simplePos="0" relativeHeight="251654656" behindDoc="0" locked="0" layoutInCell="1" allowOverlap="1" wp14:anchorId="24C1E2CB" wp14:editId="3D2647E9">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E5BF7" id="Straight Connector 5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" strokecolor="#5a5a5a"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F7B4C" w14:textId="77777777" w:rsidR="00616289" w:rsidRDefault="00616289">
      <w:r>
        <w:separator/>
      </w:r>
    </w:p>
  </w:footnote>
  <w:footnote w:type="continuationSeparator" w:id="0">
    <w:p w14:paraId="61F5C058" w14:textId="77777777" w:rsidR="00616289" w:rsidRDefault="0061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EB56" w14:textId="77777777" w:rsidR="007741D8" w:rsidRPr="000F2E5D" w:rsidRDefault="00000000" w:rsidP="00DC5C24">
    <w:r>
      <w:rPr>
        <w:noProof/>
        <w:lang w:val="en-GB"/>
      </w:rPr>
      <w:pict w14:anchorId="3CA4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5" type="#_x0000_t75" style="position:absolute;left:0;text-align:left;margin-left:0;margin-top:0;width:450.75pt;height:475.5pt;z-index:-251656704;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ED92" w14:textId="2385F942" w:rsidR="007741D8" w:rsidRDefault="00F1183F" w:rsidP="00001E20">
    <w:pPr>
      <w:jc w:val="center"/>
    </w:pPr>
    <w:r>
      <w:rPr>
        <w:noProof/>
        <w:lang w:val="en-GB"/>
      </w:rPr>
      <mc:AlternateContent>
        <mc:Choice Requires="wps">
          <w:drawing>
            <wp:anchor distT="0" distB="0" distL="114300" distR="114300" simplePos="0" relativeHeight="251658752" behindDoc="0" locked="0" layoutInCell="1" allowOverlap="1" wp14:anchorId="0014AAC8" wp14:editId="33E872B4">
              <wp:simplePos x="0" y="0"/>
              <wp:positionH relativeFrom="column">
                <wp:posOffset>-152400</wp:posOffset>
              </wp:positionH>
              <wp:positionV relativeFrom="paragraph">
                <wp:posOffset>1237936</wp:posOffset>
              </wp:positionV>
              <wp:extent cx="6143625" cy="533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533400"/>
                      </a:xfrm>
                      <a:prstGeom prst="rect">
                        <a:avLst/>
                      </a:prstGeom>
                      <a:noFill/>
                      <a:ln w="6350">
                        <a:noFill/>
                      </a:ln>
                    </wps:spPr>
                    <wps:txbx>
                      <w:txbxContent>
                        <w:p w14:paraId="4D86A232" w14:textId="77777777" w:rsidR="007741D8" w:rsidRPr="00EA02EA" w:rsidRDefault="007741D8" w:rsidP="00A10845">
                          <w:pPr>
                            <w:pStyle w:val="HeaderTXT"/>
                          </w:pPr>
                        </w:p>
                        <w:p w14:paraId="41094975" w14:textId="77777777" w:rsidR="007741D8" w:rsidRPr="003C3AC5" w:rsidRDefault="007741D8"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4AAC8" id="_x0000_t202" coordsize="21600,21600" o:spt="202" path="m,l,21600r21600,l21600,xe">
              <v:stroke joinstyle="miter"/>
              <v:path gradientshapeok="t" o:connecttype="rect"/>
            </v:shapetype>
            <v:shape id="Text Box 2" o:spid="_x0000_s1026" type="#_x0000_t202" style="position:absolute;left:0;text-align:left;margin-left:-12pt;margin-top:97.5pt;width:483.7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aFwIAACw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" filled="f" stroked="f" strokeweight=".5pt">
              <v:textbox>
                <w:txbxContent>
                  <w:p w14:paraId="4D86A232" w14:textId="77777777" w:rsidR="007741D8" w:rsidRPr="00EA02EA" w:rsidRDefault="007741D8" w:rsidP="00A10845">
                    <w:pPr>
                      <w:pStyle w:val="HeaderTXT"/>
                    </w:pPr>
                  </w:p>
                  <w:p w14:paraId="41094975" w14:textId="77777777" w:rsidR="007741D8" w:rsidRPr="003C3AC5" w:rsidRDefault="007741D8" w:rsidP="00A10845">
                    <w:pPr>
                      <w:pStyle w:val="HeaderTXT"/>
                    </w:pPr>
                  </w:p>
                </w:txbxContent>
              </v:textbox>
            </v:shape>
          </w:pict>
        </mc:Fallback>
      </mc:AlternateContent>
    </w:r>
  </w:p>
  <w:p w14:paraId="1E69F0F4" w14:textId="765DB31F" w:rsidR="007741D8" w:rsidRDefault="00815FC9" w:rsidP="00001E20">
    <w:pPr>
      <w:jc w:val="center"/>
    </w:pPr>
    <w:r>
      <w:rPr>
        <w:noProof/>
      </w:rPr>
      <w:drawing>
        <wp:inline distT="0" distB="0" distL="0" distR="0" wp14:anchorId="2081FB80" wp14:editId="731E8EEB">
          <wp:extent cx="2676525" cy="1552575"/>
          <wp:effectExtent l="0" t="0" r="9525" b="9525"/>
          <wp:docPr id="51561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1552575"/>
                  </a:xfrm>
                  <a:prstGeom prst="rect">
                    <a:avLst/>
                  </a:prstGeom>
                  <a:noFill/>
                  <a:ln>
                    <a:noFill/>
                  </a:ln>
                </pic:spPr>
              </pic:pic>
            </a:graphicData>
          </a:graphic>
        </wp:inline>
      </w:drawing>
    </w:r>
    <w:r w:rsidR="00000000">
      <w:rPr>
        <w:noProof/>
        <w:lang w:val="en-GB"/>
      </w:rPr>
      <w:pict w14:anchorId="1902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6" type="#_x0000_t75" style="position:absolute;left:0;text-align:left;margin-left:-3.1pt;margin-top:108.2pt;width:457.3pt;height:482.4pt;z-index:-251655680;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C8BD7" w14:textId="77777777" w:rsidR="007741D8" w:rsidRPr="000F2E5D" w:rsidRDefault="00000000" w:rsidP="00DC5C24">
    <w:r>
      <w:rPr>
        <w:noProof/>
        <w:lang w:val="en-GB"/>
      </w:rPr>
      <w:pict w14:anchorId="00A17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7" type="#_x0000_t75" style="position:absolute;left:0;text-align:left;margin-left:0;margin-top:0;width:450.75pt;height:475.5pt;z-index:-251654656;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B6BB2"/>
    <w:multiLevelType w:val="hybridMultilevel"/>
    <w:tmpl w:val="06649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70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6F"/>
    <w:rsid w:val="00030ADC"/>
    <w:rsid w:val="00044D9B"/>
    <w:rsid w:val="00057221"/>
    <w:rsid w:val="00090E6F"/>
    <w:rsid w:val="000A75F5"/>
    <w:rsid w:val="000F1A7D"/>
    <w:rsid w:val="0011643B"/>
    <w:rsid w:val="00117971"/>
    <w:rsid w:val="00127A60"/>
    <w:rsid w:val="00194811"/>
    <w:rsid w:val="001E60D1"/>
    <w:rsid w:val="00214902"/>
    <w:rsid w:val="002604DB"/>
    <w:rsid w:val="00262053"/>
    <w:rsid w:val="00276C05"/>
    <w:rsid w:val="0029316D"/>
    <w:rsid w:val="002B4D20"/>
    <w:rsid w:val="002E6D96"/>
    <w:rsid w:val="002F6922"/>
    <w:rsid w:val="003761B9"/>
    <w:rsid w:val="003D0340"/>
    <w:rsid w:val="00461557"/>
    <w:rsid w:val="00491017"/>
    <w:rsid w:val="004B7958"/>
    <w:rsid w:val="004C2521"/>
    <w:rsid w:val="004D26D2"/>
    <w:rsid w:val="005201D0"/>
    <w:rsid w:val="00522EA7"/>
    <w:rsid w:val="00547E8E"/>
    <w:rsid w:val="0057615B"/>
    <w:rsid w:val="005C055B"/>
    <w:rsid w:val="005E2363"/>
    <w:rsid w:val="00616289"/>
    <w:rsid w:val="006B4B6C"/>
    <w:rsid w:val="007031E0"/>
    <w:rsid w:val="0075478A"/>
    <w:rsid w:val="007741D8"/>
    <w:rsid w:val="007D40F7"/>
    <w:rsid w:val="007F0582"/>
    <w:rsid w:val="008154A5"/>
    <w:rsid w:val="00815FC9"/>
    <w:rsid w:val="008239A8"/>
    <w:rsid w:val="0089217E"/>
    <w:rsid w:val="008A5768"/>
    <w:rsid w:val="008E751A"/>
    <w:rsid w:val="008F7B0E"/>
    <w:rsid w:val="009737C4"/>
    <w:rsid w:val="009A7A1C"/>
    <w:rsid w:val="00A650B3"/>
    <w:rsid w:val="00A72188"/>
    <w:rsid w:val="00A91AE8"/>
    <w:rsid w:val="00AC1F13"/>
    <w:rsid w:val="00B06C82"/>
    <w:rsid w:val="00B10E2A"/>
    <w:rsid w:val="00B163FD"/>
    <w:rsid w:val="00B90E43"/>
    <w:rsid w:val="00BA03BF"/>
    <w:rsid w:val="00C151C3"/>
    <w:rsid w:val="00C3285C"/>
    <w:rsid w:val="00D2786F"/>
    <w:rsid w:val="00D86C7F"/>
    <w:rsid w:val="00D9018F"/>
    <w:rsid w:val="00E039B9"/>
    <w:rsid w:val="00E22A96"/>
    <w:rsid w:val="00E32826"/>
    <w:rsid w:val="00E92423"/>
    <w:rsid w:val="00EC48FC"/>
    <w:rsid w:val="00ED2B79"/>
    <w:rsid w:val="00F1183F"/>
    <w:rsid w:val="00F232A6"/>
    <w:rsid w:val="00F55FCF"/>
    <w:rsid w:val="00F92BCB"/>
    <w:rsid w:val="00FC3AF9"/>
    <w:rsid w:val="00FE5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70BFF"/>
  <w15:chartTrackingRefBased/>
  <w15:docId w15:val="{86820D8E-8654-4A6B-BF8E-F14EC05F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D2786F"/>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786F"/>
    <w:pPr>
      <w:tabs>
        <w:tab w:val="center" w:pos="4153"/>
        <w:tab w:val="right" w:pos="8306"/>
      </w:tabs>
    </w:pPr>
  </w:style>
  <w:style w:type="character" w:customStyle="1" w:styleId="FooterChar">
    <w:name w:val="Footer Char"/>
    <w:basedOn w:val="DefaultParagraphFont"/>
    <w:link w:val="Footer"/>
    <w:uiPriority w:val="99"/>
    <w:rsid w:val="00D2786F"/>
    <w:rPr>
      <w:rFonts w:ascii="StobiSans Regular" w:eastAsia="Times New Roman" w:hAnsi="StobiSans Regular" w:cs="Times New Roman"/>
      <w:sz w:val="24"/>
      <w:szCs w:val="24"/>
      <w:lang w:val="mk-MK" w:eastAsia="en-GB"/>
    </w:rPr>
  </w:style>
  <w:style w:type="paragraph" w:styleId="Subtitle">
    <w:name w:val="Subtitle"/>
    <w:aliases w:val="Датум"/>
    <w:basedOn w:val="Normal"/>
    <w:next w:val="Normal"/>
    <w:link w:val="SubtitleChar"/>
    <w:qFormat/>
    <w:rsid w:val="00D2786F"/>
    <w:pPr>
      <w:jc w:val="center"/>
    </w:pPr>
    <w:rPr>
      <w:rFonts w:ascii="StobiSerif Regular" w:hAnsi="StobiSerif Regular"/>
      <w:sz w:val="20"/>
      <w:szCs w:val="22"/>
      <w:lang w:val="en-US"/>
    </w:rPr>
  </w:style>
  <w:style w:type="character" w:customStyle="1" w:styleId="SubtitleChar">
    <w:name w:val="Subtitle Char"/>
    <w:aliases w:val="Датум Char"/>
    <w:basedOn w:val="DefaultParagraphFont"/>
    <w:link w:val="Subtitle"/>
    <w:rsid w:val="00D2786F"/>
    <w:rPr>
      <w:rFonts w:ascii="StobiSerif Regular" w:eastAsia="Times New Roman" w:hAnsi="StobiSerif Regular" w:cs="Times New Roman"/>
      <w:sz w:val="20"/>
      <w:lang w:val="en-US" w:eastAsia="en-GB"/>
    </w:rPr>
  </w:style>
  <w:style w:type="paragraph" w:customStyle="1" w:styleId="FooterTXT">
    <w:name w:val="Footer TXT"/>
    <w:basedOn w:val="Normal"/>
    <w:link w:val="FooterTXTChar"/>
    <w:qFormat/>
    <w:rsid w:val="00D2786F"/>
    <w:pPr>
      <w:jc w:val="left"/>
    </w:pPr>
    <w:rPr>
      <w:rFonts w:ascii="StobiSerif Medium" w:hAnsi="StobiSerif Medium"/>
      <w:sz w:val="14"/>
    </w:rPr>
  </w:style>
  <w:style w:type="character" w:customStyle="1" w:styleId="FooterTXTChar">
    <w:name w:val="Footer TXT Char"/>
    <w:basedOn w:val="DefaultParagraphFont"/>
    <w:link w:val="FooterTXT"/>
    <w:rsid w:val="00D2786F"/>
    <w:rPr>
      <w:rFonts w:ascii="StobiSerif Medium" w:eastAsia="Times New Roman" w:hAnsi="StobiSerif Medium" w:cs="Times New Roman"/>
      <w:sz w:val="14"/>
      <w:szCs w:val="24"/>
      <w:lang w:val="mk-MK" w:eastAsia="en-GB"/>
    </w:rPr>
  </w:style>
  <w:style w:type="paragraph" w:customStyle="1" w:styleId="HeaderTXT">
    <w:name w:val="Header TXT"/>
    <w:basedOn w:val="FooterTXT"/>
    <w:link w:val="HeaderTXTChar"/>
    <w:qFormat/>
    <w:rsid w:val="00D2786F"/>
    <w:pPr>
      <w:jc w:val="center"/>
    </w:pPr>
    <w:rPr>
      <w:rFonts w:ascii="StobiSerif Regular" w:hAnsi="StobiSerif Regular"/>
      <w:sz w:val="24"/>
    </w:rPr>
  </w:style>
  <w:style w:type="character" w:customStyle="1" w:styleId="HeaderTXTChar">
    <w:name w:val="Header TXT Char"/>
    <w:basedOn w:val="FooterTXTChar"/>
    <w:link w:val="HeaderTXT"/>
    <w:rsid w:val="00D2786F"/>
    <w:rPr>
      <w:rFonts w:ascii="StobiSerif Regular" w:eastAsia="Times New Roman" w:hAnsi="StobiSerif Regular" w:cs="Times New Roman"/>
      <w:sz w:val="24"/>
      <w:szCs w:val="24"/>
      <w:lang w:val="mk-MK" w:eastAsia="en-GB"/>
    </w:rPr>
  </w:style>
  <w:style w:type="paragraph" w:customStyle="1" w:styleId="a">
    <w:name w:val="Болд текст"/>
    <w:basedOn w:val="Normal"/>
    <w:link w:val="Char"/>
    <w:autoRedefine/>
    <w:qFormat/>
    <w:rsid w:val="007F0582"/>
    <w:pPr>
      <w:spacing w:line="360" w:lineRule="auto"/>
      <w:ind w:right="-330"/>
      <w:jc w:val="left"/>
    </w:pPr>
    <w:rPr>
      <w:rFonts w:ascii="StobiSerif Medium" w:hAnsi="StobiSerif Medium"/>
      <w:bCs/>
    </w:rPr>
  </w:style>
  <w:style w:type="character" w:customStyle="1" w:styleId="Char">
    <w:name w:val="Болд текст Char"/>
    <w:basedOn w:val="DefaultParagraphFont"/>
    <w:link w:val="a"/>
    <w:rsid w:val="007F0582"/>
    <w:rPr>
      <w:rFonts w:ascii="StobiSerif Medium" w:eastAsia="Times New Roman" w:hAnsi="StobiSerif Medium" w:cs="Times New Roman"/>
      <w:bCs/>
      <w:sz w:val="24"/>
      <w:szCs w:val="24"/>
      <w:lang w:val="mk-MK" w:eastAsia="en-GB"/>
    </w:rPr>
  </w:style>
  <w:style w:type="character" w:styleId="Hyperlink">
    <w:name w:val="Hyperlink"/>
    <w:basedOn w:val="DefaultParagraphFont"/>
    <w:uiPriority w:val="99"/>
    <w:unhideWhenUsed/>
    <w:rsid w:val="00D2786F"/>
    <w:rPr>
      <w:color w:val="0563C1" w:themeColor="hyperlink"/>
      <w:u w:val="single"/>
    </w:rPr>
  </w:style>
  <w:style w:type="paragraph" w:styleId="BalloonText">
    <w:name w:val="Balloon Text"/>
    <w:basedOn w:val="Normal"/>
    <w:link w:val="BalloonTextChar"/>
    <w:uiPriority w:val="99"/>
    <w:semiHidden/>
    <w:unhideWhenUsed/>
    <w:rsid w:val="00F11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83F"/>
    <w:rPr>
      <w:rFonts w:ascii="Segoe UI" w:eastAsia="Times New Roman" w:hAnsi="Segoe UI" w:cs="Segoe UI"/>
      <w:sz w:val="18"/>
      <w:szCs w:val="18"/>
      <w:lang w:val="mk-MK" w:eastAsia="en-GB"/>
    </w:rPr>
  </w:style>
  <w:style w:type="paragraph" w:styleId="ListParagraph">
    <w:name w:val="List Paragraph"/>
    <w:basedOn w:val="Normal"/>
    <w:uiPriority w:val="34"/>
    <w:qFormat/>
    <w:rsid w:val="0026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0D5E-D195-4BAA-ACC6-2FF21336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Stojance Donev</dc:creator>
  <cp:keywords/>
  <dc:description/>
  <cp:lastModifiedBy>Sanja Petkovska</cp:lastModifiedBy>
  <cp:revision>2</cp:revision>
  <cp:lastPrinted>2023-10-31T10:39:00Z</cp:lastPrinted>
  <dcterms:created xsi:type="dcterms:W3CDTF">2024-09-03T10:49:00Z</dcterms:created>
  <dcterms:modified xsi:type="dcterms:W3CDTF">2024-09-03T10:49:00Z</dcterms:modified>
</cp:coreProperties>
</file>